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5FDF" w:rsidRPr="00CB2880" w:rsidP="00930C7B">
      <w:pPr>
        <w:jc w:val="right"/>
        <w:rPr>
          <w:sz w:val="28"/>
          <w:szCs w:val="28"/>
        </w:rPr>
      </w:pPr>
      <w:r w:rsidRPr="00CB2880">
        <w:rPr>
          <w:sz w:val="28"/>
          <w:szCs w:val="28"/>
        </w:rPr>
        <w:t>дело № 2-1514-1703/2026</w:t>
      </w:r>
    </w:p>
    <w:p w:rsidR="00925FDF" w:rsidRPr="00CB2880" w:rsidP="00930C7B">
      <w:pPr>
        <w:jc w:val="right"/>
        <w:rPr>
          <w:sz w:val="28"/>
          <w:szCs w:val="28"/>
        </w:rPr>
      </w:pP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  <w:t>УИД: 86</w:t>
      </w:r>
      <w:r w:rsidRPr="00CB2880">
        <w:rPr>
          <w:sz w:val="28"/>
          <w:szCs w:val="28"/>
          <w:lang w:val="en-US"/>
        </w:rPr>
        <w:t>MS</w:t>
      </w:r>
      <w:r w:rsidRPr="00CB2880">
        <w:rPr>
          <w:sz w:val="28"/>
          <w:szCs w:val="28"/>
        </w:rPr>
        <w:t>0034-01-2026-002315-09</w:t>
      </w:r>
    </w:p>
    <w:p w:rsidR="00925FDF" w:rsidRPr="00CB2880" w:rsidP="00930C7B">
      <w:pPr>
        <w:jc w:val="both"/>
        <w:rPr>
          <w:sz w:val="28"/>
          <w:szCs w:val="28"/>
        </w:rPr>
      </w:pPr>
    </w:p>
    <w:p w:rsidR="00925FDF" w:rsidRPr="00CB2880" w:rsidP="00930C7B">
      <w:pPr>
        <w:jc w:val="center"/>
        <w:rPr>
          <w:sz w:val="28"/>
          <w:szCs w:val="28"/>
        </w:rPr>
      </w:pPr>
      <w:r w:rsidRPr="00CB2880">
        <w:rPr>
          <w:sz w:val="28"/>
          <w:szCs w:val="28"/>
        </w:rPr>
        <w:t>РЕШЕНИЕ</w:t>
      </w:r>
    </w:p>
    <w:p w:rsidR="00925FDF" w:rsidRPr="00CB2880" w:rsidP="00930C7B">
      <w:pPr>
        <w:jc w:val="center"/>
        <w:rPr>
          <w:sz w:val="28"/>
          <w:szCs w:val="28"/>
        </w:rPr>
      </w:pPr>
      <w:r w:rsidRPr="00CB2880">
        <w:rPr>
          <w:sz w:val="28"/>
          <w:szCs w:val="28"/>
        </w:rPr>
        <w:t>Именем  Российской</w:t>
      </w:r>
      <w:r w:rsidRPr="00CB2880">
        <w:rPr>
          <w:sz w:val="28"/>
          <w:szCs w:val="28"/>
        </w:rPr>
        <w:t xml:space="preserve"> Федерации</w:t>
      </w:r>
    </w:p>
    <w:p w:rsidR="00925FDF" w:rsidRPr="00CB2880" w:rsidP="00930C7B">
      <w:pPr>
        <w:jc w:val="both"/>
        <w:rPr>
          <w:sz w:val="28"/>
          <w:szCs w:val="28"/>
        </w:rPr>
      </w:pPr>
    </w:p>
    <w:p w:rsidR="00925FDF" w:rsidRPr="00CB2880" w:rsidP="00930C7B">
      <w:pPr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город Когалым                </w:t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  <w:t xml:space="preserve">                   </w:t>
      </w:r>
      <w:r w:rsidRPr="00CB2880">
        <w:rPr>
          <w:sz w:val="28"/>
          <w:szCs w:val="28"/>
        </w:rPr>
        <w:t xml:space="preserve">   «</w:t>
      </w:r>
      <w:r w:rsidRPr="00CB2880">
        <w:rPr>
          <w:sz w:val="28"/>
          <w:szCs w:val="28"/>
        </w:rPr>
        <w:t>21» августа 2026 года</w:t>
      </w:r>
    </w:p>
    <w:p w:rsidR="00925FDF" w:rsidRPr="00CB2880" w:rsidP="00930C7B">
      <w:pPr>
        <w:jc w:val="both"/>
        <w:rPr>
          <w:sz w:val="28"/>
          <w:szCs w:val="28"/>
        </w:rPr>
      </w:pPr>
    </w:p>
    <w:p w:rsidR="00925FDF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Мировой судья </w:t>
      </w:r>
      <w:r w:rsidRPr="00CB2880">
        <w:rPr>
          <w:sz w:val="28"/>
          <w:szCs w:val="28"/>
        </w:rPr>
        <w:t>судебного  участка</w:t>
      </w:r>
      <w:r w:rsidRPr="00CB2880">
        <w:rPr>
          <w:sz w:val="28"/>
          <w:szCs w:val="28"/>
        </w:rPr>
        <w:t xml:space="preserve">  №  3  Когалымского  судебного  района Ханты-Мансийского  автономного округа – Югры  Филяева Е.М., </w:t>
      </w:r>
    </w:p>
    <w:p w:rsidR="00925FDF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при секретаре Макаровой Е.А.,</w:t>
      </w:r>
    </w:p>
    <w:p w:rsidR="00925FDF" w:rsidRPr="00CB2880" w:rsidP="00930C7B">
      <w:pPr>
        <w:jc w:val="both"/>
        <w:rPr>
          <w:sz w:val="28"/>
          <w:szCs w:val="28"/>
        </w:rPr>
      </w:pP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>рассмотрев  в</w:t>
      </w:r>
      <w:r w:rsidRPr="00CB2880">
        <w:rPr>
          <w:sz w:val="28"/>
          <w:szCs w:val="28"/>
        </w:rPr>
        <w:t xml:space="preserve">  открытом  судебном  заседании  гражданское дело  №2-1514-1703/2026  по   исковому заявлению   </w:t>
      </w:r>
      <w:r w:rsidRPr="00CB2880">
        <w:rPr>
          <w:sz w:val="28"/>
          <w:szCs w:val="28"/>
        </w:rPr>
        <w:t>Гайнанова</w:t>
      </w:r>
      <w:r w:rsidRPr="00CB2880">
        <w:rPr>
          <w:sz w:val="28"/>
          <w:szCs w:val="28"/>
        </w:rPr>
        <w:t xml:space="preserve">  Артура </w:t>
      </w:r>
      <w:r w:rsidRPr="00CB2880">
        <w:rPr>
          <w:sz w:val="28"/>
          <w:szCs w:val="28"/>
        </w:rPr>
        <w:t>Алмазовича</w:t>
      </w:r>
      <w:r w:rsidRPr="00CB2880">
        <w:rPr>
          <w:sz w:val="28"/>
          <w:szCs w:val="28"/>
        </w:rPr>
        <w:t xml:space="preserve">  к  Обществу  о  ограниченной ответственностью 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>»  о защите  прав  потребителя</w:t>
      </w:r>
    </w:p>
    <w:p w:rsidR="00925FDF" w:rsidRPr="00CB2880" w:rsidP="00930C7B">
      <w:pPr>
        <w:ind w:left="2832"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УСТАНОВИЛ:</w:t>
      </w:r>
    </w:p>
    <w:p w:rsidR="00925FDF" w:rsidRPr="00CB2880" w:rsidP="00930C7B">
      <w:pPr>
        <w:ind w:left="2832" w:firstLine="708"/>
        <w:jc w:val="both"/>
        <w:rPr>
          <w:sz w:val="28"/>
          <w:szCs w:val="28"/>
        </w:rPr>
      </w:pPr>
    </w:p>
    <w:p w:rsidR="00925FDF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Истец </w:t>
      </w:r>
      <w:r w:rsidRPr="00CB2880">
        <w:rPr>
          <w:sz w:val="28"/>
          <w:szCs w:val="28"/>
        </w:rPr>
        <w:t>Гайнанов</w:t>
      </w:r>
      <w:r w:rsidRPr="00CB2880">
        <w:rPr>
          <w:sz w:val="28"/>
          <w:szCs w:val="28"/>
        </w:rPr>
        <w:t xml:space="preserve"> А.А. обратился    </w:t>
      </w:r>
      <w:r w:rsidRPr="00CB2880">
        <w:rPr>
          <w:sz w:val="28"/>
          <w:szCs w:val="28"/>
        </w:rPr>
        <w:t>с  указанным</w:t>
      </w:r>
      <w:r w:rsidRPr="00CB2880">
        <w:rPr>
          <w:sz w:val="28"/>
          <w:szCs w:val="28"/>
        </w:rPr>
        <w:t xml:space="preserve"> исковым заявлением к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 xml:space="preserve">» </w:t>
      </w:r>
      <w:r w:rsidRPr="00CB2880">
        <w:rPr>
          <w:sz w:val="28"/>
          <w:szCs w:val="28"/>
          <w:shd w:val="clear" w:color="auto" w:fill="FFFFFF"/>
        </w:rPr>
        <w:t xml:space="preserve"> о защите  прав потребителя, ссылаясь</w:t>
      </w:r>
      <w:r w:rsidRPr="00CB2880">
        <w:rPr>
          <w:sz w:val="28"/>
          <w:szCs w:val="28"/>
        </w:rPr>
        <w:t xml:space="preserve">   на то, что 13 июня 2024 года истцом  приобретена  услуга в 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>-салоне  осуществляющем  деятельность  под  брендом  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 xml:space="preserve">»,  стоимость  услуги   составила  5000 руб., оплата услуги произведена банковской операцией. </w:t>
      </w:r>
      <w:r w:rsidRPr="00CB2880">
        <w:rPr>
          <w:sz w:val="28"/>
          <w:szCs w:val="28"/>
        </w:rPr>
        <w:t>Поскольку  при</w:t>
      </w:r>
      <w:r w:rsidRPr="00CB2880">
        <w:rPr>
          <w:sz w:val="28"/>
          <w:szCs w:val="28"/>
        </w:rPr>
        <w:t xml:space="preserve"> приобретении  услуги  использовался бренд  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 xml:space="preserve">»,  до  момента оплаты  и заключения договора  истцу не  была  предоставлена  достоверная информация:  о  лице, фактически  оказывающем  услугу; о  правовом  статусе  исполнителя;  о характере оказываемой услуги.  После    оказания </w:t>
      </w:r>
      <w:r w:rsidRPr="00CB2880">
        <w:rPr>
          <w:sz w:val="28"/>
          <w:szCs w:val="28"/>
        </w:rPr>
        <w:t>услуги  истцу</w:t>
      </w:r>
      <w:r w:rsidRPr="00CB2880">
        <w:rPr>
          <w:sz w:val="28"/>
          <w:szCs w:val="28"/>
        </w:rPr>
        <w:t xml:space="preserve"> стало  известно, что  услуга  оказана индивидуальным  предпринимателем, в  состав  оказанной услуги входили  процедуры  ухода за телом, включая массаж. </w:t>
      </w:r>
      <w:r w:rsidRPr="00CB2880">
        <w:rPr>
          <w:sz w:val="28"/>
          <w:szCs w:val="28"/>
        </w:rPr>
        <w:t>Истец  ссылаясь</w:t>
      </w:r>
      <w:r w:rsidRPr="00CB2880">
        <w:rPr>
          <w:sz w:val="28"/>
          <w:szCs w:val="28"/>
        </w:rPr>
        <w:t xml:space="preserve"> на нарушение  прав  потребителя обратился к ответчику   с требованием вернуть  оплаченные денежные  средства,  однако    в добровольном  порядке  требования не были  удовлетворены. Истец    </w:t>
      </w:r>
      <w:r w:rsidRPr="00CB2880">
        <w:rPr>
          <w:sz w:val="28"/>
          <w:szCs w:val="28"/>
        </w:rPr>
        <w:t>просит  взыскать</w:t>
      </w:r>
      <w:r w:rsidRPr="00CB2880">
        <w:rPr>
          <w:sz w:val="28"/>
          <w:szCs w:val="28"/>
        </w:rPr>
        <w:t xml:space="preserve">  с   ответчика   денежные  средства  в размере 5000,00 рублей,   моральный вред  в  размере 10000,00 рублей,  штраф  в  соответствии  с  п.6  ст.13 Закона  РФ «О защите  прав  потребителя», судебные  расходы. Также </w:t>
      </w:r>
      <w:r w:rsidRPr="00CB2880">
        <w:rPr>
          <w:sz w:val="28"/>
          <w:szCs w:val="28"/>
        </w:rPr>
        <w:t>истцом  представлены</w:t>
      </w:r>
      <w:r w:rsidRPr="00CB2880">
        <w:rPr>
          <w:sz w:val="28"/>
          <w:szCs w:val="28"/>
        </w:rPr>
        <w:t xml:space="preserve"> дополнительные   пояснения  по доводам ответчика, согласно которым  истец  указывает на  нарушение  прав  потребителя  выразившихся в неполучении  полной и достоверной информации  при заключении договора, ссылаясь на то, что  до  заключении договора  не была представлена информация о лиц</w:t>
      </w:r>
      <w:r w:rsidR="0010709E">
        <w:rPr>
          <w:sz w:val="28"/>
          <w:szCs w:val="28"/>
        </w:rPr>
        <w:t>е</w:t>
      </w:r>
      <w:r w:rsidRPr="00CB2880">
        <w:rPr>
          <w:sz w:val="28"/>
          <w:szCs w:val="28"/>
        </w:rPr>
        <w:t>, фактически  оказывающ</w:t>
      </w:r>
      <w:r w:rsidR="0010709E">
        <w:rPr>
          <w:sz w:val="28"/>
          <w:szCs w:val="28"/>
        </w:rPr>
        <w:t>и</w:t>
      </w:r>
      <w:r w:rsidRPr="00CB2880">
        <w:rPr>
          <w:sz w:val="28"/>
          <w:szCs w:val="28"/>
        </w:rPr>
        <w:t>м  услугу,   о разграничении деятельности 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 xml:space="preserve">»  и  ИП </w:t>
      </w:r>
      <w:r w:rsidRPr="00CB2880">
        <w:rPr>
          <w:sz w:val="28"/>
          <w:szCs w:val="28"/>
        </w:rPr>
        <w:t>Галимуллиной</w:t>
      </w:r>
      <w:r w:rsidRPr="00CB2880">
        <w:rPr>
          <w:sz w:val="28"/>
          <w:szCs w:val="28"/>
        </w:rPr>
        <w:t xml:space="preserve"> Р.И,  указывая,  что  деятельность   ИП </w:t>
      </w:r>
      <w:r w:rsidRPr="00CB2880">
        <w:rPr>
          <w:sz w:val="28"/>
          <w:szCs w:val="28"/>
        </w:rPr>
        <w:t>Галимуллиной</w:t>
      </w:r>
      <w:r w:rsidRPr="00CB2880">
        <w:rPr>
          <w:sz w:val="28"/>
          <w:szCs w:val="28"/>
        </w:rPr>
        <w:t xml:space="preserve"> Р.И.  </w:t>
      </w:r>
      <w:r w:rsidRPr="00CB2880">
        <w:rPr>
          <w:sz w:val="28"/>
          <w:szCs w:val="28"/>
        </w:rPr>
        <w:t>осуществлялась  под</w:t>
      </w:r>
      <w:r w:rsidRPr="00CB2880">
        <w:rPr>
          <w:sz w:val="28"/>
          <w:szCs w:val="28"/>
        </w:rPr>
        <w:t xml:space="preserve">  брендом  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 xml:space="preserve">». ( 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 xml:space="preserve">. 78-80) </w:t>
      </w:r>
    </w:p>
    <w:p w:rsidR="00925FDF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  <w:shd w:val="clear" w:color="auto" w:fill="FFFFFF"/>
        </w:rPr>
        <w:t xml:space="preserve">Определением </w:t>
      </w:r>
      <w:r w:rsidRPr="00CB2880">
        <w:rPr>
          <w:sz w:val="28"/>
          <w:szCs w:val="28"/>
          <w:shd w:val="clear" w:color="auto" w:fill="FFFFFF"/>
        </w:rPr>
        <w:t>суда  от</w:t>
      </w:r>
      <w:r w:rsidRPr="00CB2880">
        <w:rPr>
          <w:sz w:val="28"/>
          <w:szCs w:val="28"/>
          <w:shd w:val="clear" w:color="auto" w:fill="FFFFFF"/>
        </w:rPr>
        <w:t xml:space="preserve"> 29 июля 2026  года в качестве органа, дающего заключение по делу </w:t>
      </w:r>
      <w:r w:rsidRPr="00CB2880">
        <w:rPr>
          <w:rStyle w:val="Emphasis"/>
          <w:i w:val="0"/>
          <w:sz w:val="28"/>
          <w:szCs w:val="28"/>
          <w:shd w:val="clear" w:color="auto" w:fill="FFFFFF"/>
        </w:rPr>
        <w:t>привлечен</w:t>
      </w:r>
      <w:r w:rsidRPr="00CB2880">
        <w:rPr>
          <w:rStyle w:val="Emphasis"/>
          <w:sz w:val="28"/>
          <w:szCs w:val="28"/>
          <w:shd w:val="clear" w:color="auto" w:fill="FFFFFF"/>
        </w:rPr>
        <w:t xml:space="preserve"> </w:t>
      </w:r>
      <w:r w:rsidRPr="00CB2880">
        <w:rPr>
          <w:sz w:val="28"/>
          <w:szCs w:val="28"/>
        </w:rPr>
        <w:t xml:space="preserve">Территориальный   отдел   Управления  </w:t>
      </w:r>
      <w:r w:rsidRPr="00CB2880">
        <w:rPr>
          <w:sz w:val="28"/>
          <w:szCs w:val="28"/>
        </w:rPr>
        <w:t>Роспотребнадзора</w:t>
      </w:r>
      <w:r w:rsidRPr="00CB2880">
        <w:rPr>
          <w:sz w:val="28"/>
          <w:szCs w:val="28"/>
        </w:rPr>
        <w:t xml:space="preserve">   по  Ханты-Мансийскому  автономному округу- Югре  в  </w:t>
      </w:r>
      <w:r w:rsidRPr="00CB2880">
        <w:rPr>
          <w:sz w:val="28"/>
          <w:szCs w:val="28"/>
        </w:rPr>
        <w:t>г.Когалыме</w:t>
      </w:r>
      <w:r w:rsidRPr="00CB2880">
        <w:rPr>
          <w:sz w:val="28"/>
          <w:szCs w:val="28"/>
          <w:shd w:val="clear" w:color="auto" w:fill="FFFFFF"/>
        </w:rPr>
        <w:t>.</w:t>
      </w:r>
      <w:r w:rsidRPr="00CB2880">
        <w:rPr>
          <w:sz w:val="28"/>
          <w:szCs w:val="28"/>
        </w:rPr>
        <w:t xml:space="preserve">  </w:t>
      </w:r>
    </w:p>
    <w:p w:rsidR="00925FDF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Истец  в</w:t>
      </w:r>
      <w:r w:rsidRPr="00CB2880">
        <w:rPr>
          <w:sz w:val="28"/>
          <w:szCs w:val="28"/>
        </w:rPr>
        <w:t xml:space="preserve">  судебное заседание не  явился,  о дате  и  времени  рассмотрения дела  уведомлен   надлежащим образом, причин не  явки не  сообщил, ходатайств  об отложении  рассмотрения дела  не представил,  ранее в  материалы дела  представил  заявление о  рассмотрении  дела  в его  отсутствие. </w:t>
      </w:r>
    </w:p>
    <w:p w:rsidR="000B0FBD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Представитель  ответчика 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>»  о  времени  и месте  рассмотрения дела  уведомлен   надлежащим образом,  ранее  в  материалы дела   представил   возражения  относительно   заявленных исковых требований,  согласно  которым  в  исковых требованиях   просит  отказать ввиду отсутствия  в действиях   ответчика  нарушения   прав  потребителя,   также  указав, что  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 xml:space="preserve">»   является  ненадлежащим ответчиком, поскольку   согласно  кассовому  чеку  от 13.06.2024  услуга оказана  Индивидуальным  предпринимателем  </w:t>
      </w:r>
      <w:r w:rsidRPr="00CB2880">
        <w:rPr>
          <w:sz w:val="28"/>
          <w:szCs w:val="28"/>
        </w:rPr>
        <w:t>Галимуллиной</w:t>
      </w:r>
      <w:r w:rsidRPr="00CB2880">
        <w:rPr>
          <w:sz w:val="28"/>
          <w:szCs w:val="28"/>
        </w:rPr>
        <w:t xml:space="preserve"> Р.И., также  указывает что  оказанная истцу услуга   является бытовой услугой  «Мыльный ритуал </w:t>
      </w:r>
      <w:r w:rsidRPr="00CB2880">
        <w:rPr>
          <w:sz w:val="28"/>
          <w:szCs w:val="28"/>
        </w:rPr>
        <w:t>Сабун</w:t>
      </w:r>
      <w:r w:rsidRPr="00CB2880">
        <w:rPr>
          <w:sz w:val="28"/>
          <w:szCs w:val="28"/>
        </w:rPr>
        <w:t xml:space="preserve">  в </w:t>
      </w:r>
      <w:r w:rsidRPr="00CB2880">
        <w:rPr>
          <w:sz w:val="28"/>
          <w:szCs w:val="28"/>
        </w:rPr>
        <w:t>Хаммаме</w:t>
      </w:r>
      <w:r w:rsidRPr="00CB2880">
        <w:rPr>
          <w:sz w:val="28"/>
          <w:szCs w:val="28"/>
        </w:rPr>
        <w:t>», которая представляет  собой  гигиеническую  процедуру в бане (</w:t>
      </w:r>
      <w:r w:rsidRPr="00CB2880">
        <w:rPr>
          <w:sz w:val="28"/>
          <w:szCs w:val="28"/>
        </w:rPr>
        <w:t>хамамме</w:t>
      </w:r>
      <w:r w:rsidRPr="00CB2880">
        <w:rPr>
          <w:sz w:val="28"/>
          <w:szCs w:val="28"/>
        </w:rPr>
        <w:t xml:space="preserve">), т.е.  мытье тела </w:t>
      </w:r>
      <w:r w:rsidRPr="00CB2880">
        <w:rPr>
          <w:sz w:val="28"/>
          <w:szCs w:val="28"/>
        </w:rPr>
        <w:t>с  использованием</w:t>
      </w:r>
      <w:r w:rsidRPr="00CB2880">
        <w:rPr>
          <w:sz w:val="28"/>
          <w:szCs w:val="28"/>
        </w:rPr>
        <w:t xml:space="preserve">  мыла  и  мочалки,  и  соответственно  не  относится к медицинским  услугам,  согласно  Перечню  медицинских  услуг, утвержденному   приказом  Минздрава России  от  13.10.2017  № 804н «Об утверждении  номенклатуры  медицинских  услуг».  (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 xml:space="preserve">. 31-34).   </w:t>
      </w:r>
      <w:r w:rsidRPr="00CB2880">
        <w:rPr>
          <w:sz w:val="28"/>
          <w:szCs w:val="28"/>
        </w:rPr>
        <w:t xml:space="preserve">Кроме </w:t>
      </w:r>
      <w:r w:rsidRPr="00CB2880">
        <w:rPr>
          <w:sz w:val="28"/>
          <w:szCs w:val="28"/>
        </w:rPr>
        <w:t>того  ответчиком</w:t>
      </w:r>
      <w:r w:rsidRPr="00CB2880">
        <w:rPr>
          <w:sz w:val="28"/>
          <w:szCs w:val="28"/>
        </w:rPr>
        <w:t xml:space="preserve">  представлено  дополнение к отзыву   согласно  которому  в  салоне   по адресу  </w:t>
      </w:r>
      <w:r w:rsidRPr="00CB2880">
        <w:rPr>
          <w:sz w:val="28"/>
          <w:szCs w:val="28"/>
        </w:rPr>
        <w:t>г.Казань</w:t>
      </w:r>
      <w:r w:rsidRPr="00CB2880">
        <w:rPr>
          <w:sz w:val="28"/>
          <w:szCs w:val="28"/>
        </w:rPr>
        <w:t xml:space="preserve">  ул.  Касаткина, д.15А помещ.1 </w:t>
      </w:r>
      <w:r w:rsidRPr="00CB2880">
        <w:rPr>
          <w:sz w:val="28"/>
          <w:szCs w:val="28"/>
        </w:rPr>
        <w:t>непосредственно  при</w:t>
      </w:r>
      <w:r w:rsidRPr="00CB2880">
        <w:rPr>
          <w:sz w:val="28"/>
          <w:szCs w:val="28"/>
        </w:rPr>
        <w:t xml:space="preserve">  входе   (</w:t>
      </w:r>
      <w:r w:rsidRPr="00CB2880">
        <w:rPr>
          <w:sz w:val="28"/>
          <w:szCs w:val="28"/>
        </w:rPr>
        <w:t>ресепшен</w:t>
      </w:r>
      <w:r w:rsidRPr="00CB2880">
        <w:rPr>
          <w:sz w:val="28"/>
          <w:szCs w:val="28"/>
        </w:rPr>
        <w:t>)  размещена  необходимая информация , включая  публичные договоры ( договоры оферты) на оказание  всех услуг  салона, информация о лицах, оказывающих  услуги, прейскурант  цен, книга отзывов  и  предложений,  в  соответствии  с   Правил  бытового   обслуживания населения,  утвержденных  постановлением  Правительства  РФ от 21.09.2020 № 1514.</w:t>
      </w:r>
      <w:r w:rsidRPr="00CB2880">
        <w:rPr>
          <w:sz w:val="28"/>
          <w:szCs w:val="28"/>
        </w:rPr>
        <w:t xml:space="preserve">   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>Истец  получил</w:t>
      </w:r>
      <w:r w:rsidRPr="00CB2880">
        <w:rPr>
          <w:sz w:val="28"/>
          <w:szCs w:val="28"/>
        </w:rPr>
        <w:t xml:space="preserve">  чек об оплате,  в котором  указан  исполнитель  услуг  индивидуальный предприниматель  </w:t>
      </w:r>
      <w:r w:rsidRPr="00CB2880">
        <w:rPr>
          <w:sz w:val="28"/>
          <w:szCs w:val="28"/>
        </w:rPr>
        <w:t>Галимуллина</w:t>
      </w:r>
      <w:r w:rsidRPr="00CB2880">
        <w:rPr>
          <w:sz w:val="28"/>
          <w:szCs w:val="28"/>
        </w:rPr>
        <w:t xml:space="preserve">  Р.И.,  никаких  претензий  по  поводу  качества  оказанных  услуг, их  содержания  и  существа истец  не  предъявил,  в  книгу жалоб   каких –либо  претензий  не  вносил.( 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>. 82-83)</w:t>
      </w:r>
    </w:p>
    <w:p w:rsidR="000B0FBD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Третье лицо, не заявляющее  самостоятельных требований относительно  предмета спора представитель Территориального отдела  Управления   Федеральной службы по надзору в сфере защиты прав потребителей и благополучию человека  по  Ханты-Мансийскому  автономному округу - Югре  в городе  Когалыме  Овчаренко  И.С. о времени и месте  рассмотрения дела  уведомлена  надлежащим образом,     в  материалы дела  представила заключение, согласно  которому  </w:t>
      </w:r>
      <w:r w:rsidRPr="00CB2880" w:rsidR="00D0786D">
        <w:rPr>
          <w:sz w:val="28"/>
          <w:szCs w:val="28"/>
        </w:rPr>
        <w:t>ответчиком  допущено нарушение  прав  истца,  поскольку  при  изучении сайта  салона  «</w:t>
      </w:r>
      <w:r w:rsidRPr="00CB2880" w:rsidR="00D0786D">
        <w:rPr>
          <w:sz w:val="28"/>
          <w:szCs w:val="28"/>
          <w:lang w:val="en-US"/>
        </w:rPr>
        <w:t>Sensify</w:t>
      </w:r>
      <w:r w:rsidRPr="00CB2880" w:rsidR="00D0786D">
        <w:rPr>
          <w:sz w:val="28"/>
          <w:szCs w:val="28"/>
        </w:rPr>
        <w:t xml:space="preserve"> </w:t>
      </w:r>
      <w:r w:rsidRPr="00CB2880" w:rsidR="00D0786D">
        <w:rPr>
          <w:sz w:val="28"/>
          <w:szCs w:val="28"/>
          <w:lang w:val="en-US"/>
        </w:rPr>
        <w:t>Spa</w:t>
      </w:r>
      <w:r w:rsidRPr="00CB2880" w:rsidR="00D0786D">
        <w:rPr>
          <w:sz w:val="28"/>
          <w:szCs w:val="28"/>
        </w:rPr>
        <w:t xml:space="preserve">»  по адресу </w:t>
      </w:r>
      <w:hyperlink r:id="rId4" w:history="1">
        <w:r w:rsidRPr="00CB2880" w:rsidR="00D0786D">
          <w:rPr>
            <w:rStyle w:val="Hyperlink"/>
            <w:color w:val="auto"/>
            <w:sz w:val="28"/>
            <w:szCs w:val="28"/>
            <w:u w:val="none"/>
            <w:lang w:val="en-US"/>
          </w:rPr>
          <w:t>https</w:t>
        </w:r>
        <w:r w:rsidRPr="00CB2880" w:rsidR="00D0786D">
          <w:rPr>
            <w:rStyle w:val="Hyperlink"/>
            <w:color w:val="auto"/>
            <w:sz w:val="28"/>
            <w:szCs w:val="28"/>
            <w:u w:val="none"/>
          </w:rPr>
          <w:t>://</w:t>
        </w:r>
        <w:r w:rsidRPr="00CB2880" w:rsidR="00D0786D">
          <w:rPr>
            <w:rStyle w:val="Hyperlink"/>
            <w:color w:val="auto"/>
            <w:sz w:val="28"/>
            <w:szCs w:val="28"/>
            <w:u w:val="none"/>
            <w:lang w:val="en-US"/>
          </w:rPr>
          <w:t>sensify</w:t>
        </w:r>
        <w:r w:rsidRPr="00CB2880" w:rsidR="00D0786D">
          <w:rPr>
            <w:rStyle w:val="Hyperlink"/>
            <w:color w:val="auto"/>
            <w:sz w:val="28"/>
            <w:szCs w:val="28"/>
            <w:u w:val="none"/>
          </w:rPr>
          <w:t>.</w:t>
        </w:r>
        <w:r w:rsidRPr="00CB2880" w:rsidR="00D0786D">
          <w:rPr>
            <w:rStyle w:val="Hyperlink"/>
            <w:color w:val="auto"/>
            <w:sz w:val="28"/>
            <w:szCs w:val="28"/>
            <w:u w:val="none"/>
            <w:lang w:val="en-US"/>
          </w:rPr>
          <w:t>ru</w:t>
        </w:r>
      </w:hyperlink>
      <w:r w:rsidRPr="00CB2880" w:rsidR="00D0786D">
        <w:rPr>
          <w:sz w:val="28"/>
          <w:szCs w:val="28"/>
        </w:rPr>
        <w:t xml:space="preserve">   установлено, что  услуги  в  разделе  контактная информация размещена  информация  об исполнителе  услуг  ООО «</w:t>
      </w:r>
      <w:r w:rsidRPr="00CB2880" w:rsidR="00D0786D">
        <w:rPr>
          <w:sz w:val="28"/>
          <w:szCs w:val="28"/>
        </w:rPr>
        <w:t>Сенсифай</w:t>
      </w:r>
      <w:r w:rsidRPr="00CB2880" w:rsidR="00D0786D">
        <w:rPr>
          <w:sz w:val="28"/>
          <w:szCs w:val="28"/>
        </w:rPr>
        <w:t xml:space="preserve">» и его  контактные  данные.  </w:t>
      </w:r>
      <w:r w:rsidRPr="00CB2880" w:rsidR="00D0786D">
        <w:rPr>
          <w:sz w:val="28"/>
          <w:szCs w:val="28"/>
        </w:rPr>
        <w:t>В  разделе</w:t>
      </w:r>
      <w:r w:rsidRPr="00CB2880" w:rsidR="00D0786D">
        <w:rPr>
          <w:sz w:val="28"/>
          <w:szCs w:val="28"/>
        </w:rPr>
        <w:t xml:space="preserve">  перечень  услуг  имеется  услуга «Мыльный ритуал», также на  сайте  размещена публичная  оферта, относящаяся  к  ИП </w:t>
      </w:r>
      <w:r w:rsidRPr="00CB2880" w:rsidR="00D0786D">
        <w:rPr>
          <w:sz w:val="28"/>
          <w:szCs w:val="28"/>
        </w:rPr>
        <w:t>Галимуллиной</w:t>
      </w:r>
      <w:r w:rsidRPr="00CB2880" w:rsidR="00D0786D">
        <w:rPr>
          <w:sz w:val="28"/>
          <w:szCs w:val="28"/>
        </w:rPr>
        <w:t xml:space="preserve"> Регине  </w:t>
      </w:r>
      <w:r w:rsidRPr="00CB2880" w:rsidR="00D0786D">
        <w:rPr>
          <w:sz w:val="28"/>
          <w:szCs w:val="28"/>
        </w:rPr>
        <w:t>Ильгизовне</w:t>
      </w:r>
      <w:r w:rsidRPr="00CB2880" w:rsidR="00D0786D">
        <w:rPr>
          <w:sz w:val="28"/>
          <w:szCs w:val="28"/>
        </w:rPr>
        <w:t xml:space="preserve">  ( ИНН 165917253355) в  соответствии  с  которой  адрес оказания услуг  420015, Республика  Татарстан  г. Казань ул. Касаткина, д.15А помещ1,  полагает, что   надлежащим ответчиком   по делу  является  ИП </w:t>
      </w:r>
      <w:r w:rsidRPr="00CB2880" w:rsidR="00D0786D">
        <w:rPr>
          <w:sz w:val="28"/>
          <w:szCs w:val="28"/>
        </w:rPr>
        <w:t>Галимуллина</w:t>
      </w:r>
      <w:r w:rsidRPr="00CB2880" w:rsidR="00D0786D">
        <w:rPr>
          <w:sz w:val="28"/>
          <w:szCs w:val="28"/>
        </w:rPr>
        <w:t xml:space="preserve">  Р.И.</w:t>
      </w:r>
      <w:r w:rsidRPr="00CB2880">
        <w:rPr>
          <w:sz w:val="28"/>
          <w:szCs w:val="28"/>
        </w:rPr>
        <w:t xml:space="preserve"> </w:t>
      </w:r>
      <w:r w:rsidRPr="00CB2880" w:rsidR="00D0786D">
        <w:rPr>
          <w:sz w:val="28"/>
          <w:szCs w:val="28"/>
        </w:rPr>
        <w:t xml:space="preserve">    </w:t>
      </w:r>
      <w:r w:rsidRPr="00CB2880">
        <w:rPr>
          <w:sz w:val="28"/>
          <w:szCs w:val="28"/>
        </w:rPr>
        <w:t>(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>.  10</w:t>
      </w:r>
      <w:r w:rsidR="00615212">
        <w:rPr>
          <w:sz w:val="28"/>
          <w:szCs w:val="28"/>
        </w:rPr>
        <w:t>0</w:t>
      </w:r>
      <w:r w:rsidRPr="00CB2880">
        <w:rPr>
          <w:sz w:val="28"/>
          <w:szCs w:val="28"/>
        </w:rPr>
        <w:t>-10</w:t>
      </w:r>
      <w:r w:rsidR="00615212">
        <w:rPr>
          <w:sz w:val="28"/>
          <w:szCs w:val="28"/>
        </w:rPr>
        <w:t>3</w:t>
      </w:r>
      <w:r w:rsidRPr="00CB2880">
        <w:rPr>
          <w:sz w:val="28"/>
          <w:szCs w:val="28"/>
        </w:rPr>
        <w:t xml:space="preserve">).    </w:t>
      </w:r>
    </w:p>
    <w:p w:rsidR="000B0FBD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 В соответствии с ч.5 </w:t>
      </w:r>
      <w:hyperlink r:id="rId5" w:anchor="/document/12128809/entry/152" w:history="1">
        <w:r w:rsidRPr="00CB2880">
          <w:rPr>
            <w:rStyle w:val="Hyperlink"/>
            <w:color w:val="auto"/>
            <w:sz w:val="28"/>
            <w:szCs w:val="28"/>
            <w:u w:val="none"/>
          </w:rPr>
          <w:t>ст. 167</w:t>
        </w:r>
      </w:hyperlink>
      <w:r w:rsidRPr="00CB2880">
        <w:rPr>
          <w:sz w:val="28"/>
          <w:szCs w:val="28"/>
        </w:rPr>
        <w:t> </w:t>
      </w:r>
      <w:r w:rsidRPr="00CB2880">
        <w:rPr>
          <w:sz w:val="28"/>
          <w:szCs w:val="28"/>
        </w:rPr>
        <w:t>Гражданского  процессуального</w:t>
      </w:r>
      <w:r w:rsidRPr="00CB2880">
        <w:rPr>
          <w:sz w:val="28"/>
          <w:szCs w:val="28"/>
        </w:rPr>
        <w:t xml:space="preserve">  кодекса Российской Федерации (далее - ГПК РФ), суд  считает возможным  рассмотреть</w:t>
      </w:r>
      <w:r w:rsidR="0010709E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дело  в  отсутствие   лиц,  участвующих  в деле,  надлежащим образом  извещенных  о дате  и  времени  рассмотрения дела. </w:t>
      </w:r>
    </w:p>
    <w:p w:rsidR="00D0786D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Суд,  исследовав</w:t>
      </w:r>
      <w:r w:rsidRPr="00CB2880">
        <w:rPr>
          <w:sz w:val="28"/>
          <w:szCs w:val="28"/>
        </w:rPr>
        <w:t xml:space="preserve">  материалы дела,  приходит  к  следующему. </w:t>
      </w:r>
    </w:p>
    <w:p w:rsidR="00193C9F" w:rsidRPr="00193C9F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93C9F">
        <w:rPr>
          <w:sz w:val="28"/>
          <w:szCs w:val="28"/>
          <w:shd w:val="clear" w:color="auto" w:fill="FFFFFF"/>
        </w:rPr>
        <w:t>По смыслу </w:t>
      </w:r>
      <w:hyperlink r:id="rId5" w:anchor="/document/10164072/entry/11" w:history="1">
        <w:r w:rsidRPr="00193C9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ст.ст.11</w:t>
        </w:r>
      </w:hyperlink>
      <w:r w:rsidRPr="00193C9F">
        <w:rPr>
          <w:sz w:val="28"/>
          <w:szCs w:val="28"/>
          <w:shd w:val="clear" w:color="auto" w:fill="FFFFFF"/>
        </w:rPr>
        <w:t>,</w:t>
      </w:r>
      <w:hyperlink r:id="rId5" w:anchor="/document/10164072/entry/12" w:history="1">
        <w:r w:rsidRPr="00193C9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12</w:t>
        </w:r>
      </w:hyperlink>
      <w:r w:rsidRPr="00193C9F">
        <w:rPr>
          <w:sz w:val="28"/>
          <w:szCs w:val="28"/>
          <w:shd w:val="clear" w:color="auto" w:fill="FFFFFF"/>
        </w:rPr>
        <w:t> Гражданского кодекса Р</w:t>
      </w:r>
      <w:r>
        <w:rPr>
          <w:sz w:val="28"/>
          <w:szCs w:val="28"/>
          <w:shd w:val="clear" w:color="auto" w:fill="FFFFFF"/>
        </w:rPr>
        <w:t xml:space="preserve">оссийской </w:t>
      </w:r>
      <w:r w:rsidRPr="00193C9F">
        <w:rPr>
          <w:sz w:val="28"/>
          <w:szCs w:val="28"/>
          <w:shd w:val="clear" w:color="auto" w:fill="FFFFFF"/>
        </w:rPr>
        <w:t>Ф</w:t>
      </w:r>
      <w:r>
        <w:rPr>
          <w:sz w:val="28"/>
          <w:szCs w:val="28"/>
          <w:shd w:val="clear" w:color="auto" w:fill="FFFFFF"/>
        </w:rPr>
        <w:t>едерации</w:t>
      </w:r>
      <w:r w:rsidRPr="00193C9F">
        <w:rPr>
          <w:sz w:val="28"/>
          <w:szCs w:val="28"/>
          <w:shd w:val="clear" w:color="auto" w:fill="FFFFFF"/>
        </w:rPr>
        <w:t xml:space="preserve"> (далее - ГК РФ), </w:t>
      </w:r>
      <w:hyperlink r:id="rId5" w:anchor="/document/12128809/entry/3001" w:history="1">
        <w:r w:rsidRPr="00193C9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ст.3</w:t>
        </w:r>
      </w:hyperlink>
      <w:r w:rsidRPr="00193C9F">
        <w:rPr>
          <w:sz w:val="28"/>
          <w:szCs w:val="28"/>
          <w:shd w:val="clear" w:color="auto" w:fill="FFFFFF"/>
        </w:rPr>
        <w:t> ГПК РФ, способы защиты подлежат применению в случае, когда имеет место нарушение или оспаривание прав и законных интересов лица, требующего их применения. При этом выбор способа защиты права и формулирование предмета иска являются правом истца</w:t>
      </w:r>
      <w:r w:rsidRPr="00193C9F">
        <w:rPr>
          <w:sz w:val="28"/>
          <w:szCs w:val="28"/>
          <w:shd w:val="clear" w:color="auto" w:fill="FFFFFF"/>
        </w:rPr>
        <w:t>.</w:t>
      </w:r>
    </w:p>
    <w:p w:rsidR="00193C9F" w:rsidRPr="00193C9F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3C9F">
        <w:rPr>
          <w:sz w:val="28"/>
          <w:szCs w:val="28"/>
          <w:shd w:val="clear" w:color="auto" w:fill="FFFFFF"/>
        </w:rPr>
        <w:t>Согласно </w:t>
      </w:r>
      <w:hyperlink r:id="rId5" w:anchor="/document/10164072/entry/421" w:history="1">
        <w:r w:rsidRPr="00193C9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ст.421</w:t>
        </w:r>
      </w:hyperlink>
      <w:r w:rsidRPr="00193C9F">
        <w:rPr>
          <w:sz w:val="28"/>
          <w:szCs w:val="28"/>
          <w:shd w:val="clear" w:color="auto" w:fill="FFFFFF"/>
        </w:rPr>
        <w:t> ГК РФ, граждане и юридические лица свободны в заключение договора. Понуждение к заключению договора не допускается, за исключением случаев, когда обязанность заключить договор предусмотрена </w:t>
      </w:r>
      <w:hyperlink r:id="rId5" w:anchor="/document/10164072/entry/0" w:history="1">
        <w:r w:rsidRPr="00193C9F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настоящим Кодексом</w:t>
        </w:r>
      </w:hyperlink>
      <w:r w:rsidRPr="00193C9F">
        <w:rPr>
          <w:sz w:val="28"/>
          <w:szCs w:val="28"/>
          <w:shd w:val="clear" w:color="auto" w:fill="FFFFFF"/>
        </w:rPr>
        <w:t>, законом или добровольно принятым обязательством.</w:t>
      </w:r>
    </w:p>
    <w:p w:rsidR="00930C7B" w:rsidRPr="00CB2880" w:rsidP="00930C7B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>В соответствии со </w:t>
      </w:r>
      <w:hyperlink r:id="rId6" w:anchor="/document/10164072/entry/779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779</w:t>
        </w:r>
      </w:hyperlink>
      <w:r w:rsidRPr="00CB2880">
        <w:rPr>
          <w:sz w:val="28"/>
          <w:szCs w:val="28"/>
          <w:shd w:val="clear" w:color="auto" w:fill="FFFFFF"/>
        </w:rPr>
        <w:t> </w:t>
      </w:r>
      <w:r w:rsidR="00193C9F">
        <w:rPr>
          <w:sz w:val="28"/>
          <w:szCs w:val="28"/>
          <w:shd w:val="clear" w:color="auto" w:fill="FFFFFF"/>
        </w:rPr>
        <w:t xml:space="preserve">ГК РФ </w:t>
      </w:r>
      <w:r w:rsidRPr="00CB2880">
        <w:rPr>
          <w:sz w:val="28"/>
          <w:szCs w:val="28"/>
          <w:shd w:val="clear" w:color="auto" w:fill="FFFFFF"/>
        </w:rPr>
        <w:t>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930C7B" w:rsidRPr="00CB2880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В соответствии с </w:t>
      </w:r>
      <w:hyperlink r:id="rId6" w:anchor="/document/10106035/entry/401" w:history="1">
        <w:r w:rsidRPr="00CB2880">
          <w:rPr>
            <w:rStyle w:val="Hyperlink"/>
            <w:color w:val="auto"/>
            <w:sz w:val="28"/>
            <w:szCs w:val="28"/>
            <w:u w:val="none"/>
          </w:rPr>
          <w:t>пунктом 1 статьи 4</w:t>
        </w:r>
      </w:hyperlink>
      <w:r w:rsidRPr="00CB2880">
        <w:rPr>
          <w:sz w:val="28"/>
          <w:szCs w:val="28"/>
        </w:rPr>
        <w:t> Закона Российской Федерации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от 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shd w:val="clear" w:color="auto" w:fill="FFFFFF"/>
        </w:rPr>
        <w:t>от</w:t>
      </w:r>
      <w:r w:rsidRPr="00CB2880">
        <w:rPr>
          <w:sz w:val="28"/>
          <w:szCs w:val="28"/>
          <w:shd w:val="clear" w:color="auto" w:fill="FFFFFF"/>
        </w:rPr>
        <w:t xml:space="preserve"> 7 февраля 1992 г. № 2300-I "О защите прав потребителей»</w:t>
      </w:r>
      <w:r w:rsidRPr="00CB2880">
        <w:rPr>
          <w:sz w:val="28"/>
          <w:szCs w:val="28"/>
        </w:rPr>
        <w:t xml:space="preserve">     (далее –Закон РФ  «О защите  прав  потребителей») </w:t>
      </w:r>
      <w:r w:rsidRPr="00CB2880">
        <w:rPr>
          <w:sz w:val="28"/>
          <w:szCs w:val="28"/>
        </w:rPr>
        <w:t>исполнитель обязан оказать услугу, качество которой соответствует договору. При отсутствии в договоре условий о качестве услуги исполнитель обязан оказать услугу, соответствующую обычно предъявляемым требованиям и пригодной для целей, для которых услуга такого рода обычно используется.</w:t>
      </w:r>
    </w:p>
    <w:p w:rsidR="00930C7B" w:rsidRPr="00CB2880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Согласно пункту 7 части 1 статьи 29 </w:t>
      </w:r>
      <w:hyperlink r:id="rId6" w:anchor="/document/10106035/entry/0" w:history="1">
        <w:r w:rsidRPr="00CB2880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 w:rsidRPr="00CB2880">
        <w:rPr>
          <w:sz w:val="28"/>
          <w:szCs w:val="28"/>
        </w:rPr>
        <w:t> Российской Федерации "О </w:t>
      </w:r>
      <w:r w:rsidRPr="00CB2880">
        <w:rPr>
          <w:rStyle w:val="Emphasis"/>
          <w:i w:val="0"/>
          <w:iCs w:val="0"/>
          <w:sz w:val="28"/>
          <w:szCs w:val="28"/>
        </w:rPr>
        <w:t>защите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iCs w:val="0"/>
          <w:sz w:val="28"/>
          <w:szCs w:val="28"/>
        </w:rPr>
        <w:t>прав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iCs w:val="0"/>
          <w:sz w:val="28"/>
          <w:szCs w:val="28"/>
        </w:rPr>
        <w:t>потребителей</w:t>
      </w:r>
      <w:r w:rsidRPr="00CB2880">
        <w:rPr>
          <w:sz w:val="28"/>
          <w:szCs w:val="28"/>
        </w:rPr>
        <w:t>"</w:t>
      </w:r>
      <w:r w:rsidRPr="00CB2880">
        <w:rPr>
          <w:sz w:val="28"/>
          <w:szCs w:val="28"/>
        </w:rPr>
        <w:t xml:space="preserve"> потребитель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условий договора. 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 в сроки, установленные для удовлетворения соответствующих требований потребителя.</w:t>
      </w:r>
    </w:p>
    <w:p w:rsidR="00930C7B" w:rsidRPr="00CB2880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В соответствии с </w:t>
      </w:r>
      <w:hyperlink r:id="rId6" w:anchor="/document/12128809/entry/5601" w:history="1">
        <w:r w:rsidRPr="00CB2880">
          <w:rPr>
            <w:rStyle w:val="Hyperlink"/>
            <w:color w:val="auto"/>
            <w:sz w:val="28"/>
            <w:szCs w:val="28"/>
            <w:u w:val="none"/>
          </w:rPr>
          <w:t>частью 1 статьи 56</w:t>
        </w:r>
      </w:hyperlink>
      <w:r w:rsidRPr="00CB2880">
        <w:rPr>
          <w:sz w:val="28"/>
          <w:szCs w:val="28"/>
        </w:rPr>
        <w:t> </w:t>
      </w:r>
      <w:r w:rsidRPr="00CB2880">
        <w:rPr>
          <w:sz w:val="28"/>
          <w:szCs w:val="28"/>
        </w:rPr>
        <w:t>ГПК РФ</w:t>
      </w:r>
      <w:r w:rsidRPr="00CB2880">
        <w:rPr>
          <w:sz w:val="28"/>
          <w:szCs w:val="28"/>
        </w:rPr>
        <w:t>, содержание которой следует рассматривать в контексте с положениями </w:t>
      </w:r>
      <w:hyperlink r:id="rId6" w:anchor="/document/10103000/entry/12303" w:history="1">
        <w:r w:rsidRPr="00CB2880">
          <w:rPr>
            <w:rStyle w:val="Hyperlink"/>
            <w:color w:val="auto"/>
            <w:sz w:val="28"/>
            <w:szCs w:val="28"/>
            <w:u w:val="none"/>
          </w:rPr>
          <w:t>части 3 статьи 123</w:t>
        </w:r>
      </w:hyperlink>
      <w:r w:rsidRPr="00CB2880">
        <w:rPr>
          <w:sz w:val="28"/>
          <w:szCs w:val="28"/>
        </w:rPr>
        <w:t> Конституции Российской Федерации и </w:t>
      </w:r>
      <w:hyperlink r:id="rId6" w:anchor="/document/12128809/entry/12" w:history="1">
        <w:r w:rsidRPr="00CB2880">
          <w:rPr>
            <w:rStyle w:val="Hyperlink"/>
            <w:color w:val="auto"/>
            <w:sz w:val="28"/>
            <w:szCs w:val="28"/>
            <w:u w:val="none"/>
          </w:rPr>
          <w:t>статьи 12</w:t>
        </w:r>
      </w:hyperlink>
      <w:r w:rsidRPr="00CB2880">
        <w:rPr>
          <w:sz w:val="28"/>
          <w:szCs w:val="28"/>
        </w:rPr>
        <w:t> Гражданского процессуального кодекса Российской Федерации, закрепляющими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D0786D" w:rsidRPr="00CB2880" w:rsidP="00930C7B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 (</w:t>
      </w:r>
      <w:hyperlink r:id="rId6" w:anchor="/document/12128809/entry/6701" w:history="1">
        <w:r w:rsidRPr="00CB2880">
          <w:rPr>
            <w:rStyle w:val="Hyperlink"/>
            <w:color w:val="auto"/>
            <w:sz w:val="28"/>
            <w:szCs w:val="28"/>
            <w:u w:val="none"/>
          </w:rPr>
          <w:t>часть 1 статьи 67</w:t>
        </w:r>
      </w:hyperlink>
      <w:r w:rsidRPr="00CB2880">
        <w:rPr>
          <w:sz w:val="28"/>
          <w:szCs w:val="28"/>
        </w:rPr>
        <w:t> </w:t>
      </w:r>
      <w:r w:rsidRPr="00CB2880" w:rsidR="00930C7B">
        <w:rPr>
          <w:sz w:val="28"/>
          <w:szCs w:val="28"/>
        </w:rPr>
        <w:t>ГПК РФ</w:t>
      </w:r>
      <w:r w:rsidRPr="00CB2880">
        <w:rPr>
          <w:sz w:val="28"/>
          <w:szCs w:val="28"/>
        </w:rPr>
        <w:t xml:space="preserve">). </w:t>
      </w:r>
      <w:r w:rsidRPr="00CB2880">
        <w:rPr>
          <w:sz w:val="28"/>
          <w:szCs w:val="28"/>
        </w:rPr>
        <w:t>Никакие доказательства не имеют для суда заранее установленной силы (часть 2).</w:t>
      </w:r>
    </w:p>
    <w:p w:rsidR="00D0786D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Из обстоятельств дела следует, что </w:t>
      </w:r>
      <w:r w:rsidRPr="00CB2880" w:rsidR="00E937E9">
        <w:rPr>
          <w:sz w:val="28"/>
          <w:szCs w:val="28"/>
        </w:rPr>
        <w:t xml:space="preserve">  13 июня 2024 года   </w:t>
      </w:r>
      <w:r w:rsidRPr="00CB2880" w:rsidR="00E937E9">
        <w:rPr>
          <w:sz w:val="28"/>
          <w:szCs w:val="28"/>
        </w:rPr>
        <w:t>Гайнановым</w:t>
      </w:r>
      <w:r w:rsidRPr="00CB2880" w:rsidR="00E937E9">
        <w:rPr>
          <w:sz w:val="28"/>
          <w:szCs w:val="28"/>
        </w:rPr>
        <w:t xml:space="preserve">  А.А.</w:t>
      </w:r>
      <w:r w:rsidRPr="00CB2880" w:rsidR="00E937E9">
        <w:rPr>
          <w:sz w:val="28"/>
          <w:szCs w:val="28"/>
        </w:rPr>
        <w:t xml:space="preserve"> была  приобретена  услуга  </w:t>
      </w:r>
      <w:r w:rsidRPr="00CB2880" w:rsidR="004F1CE4">
        <w:rPr>
          <w:sz w:val="28"/>
          <w:szCs w:val="28"/>
        </w:rPr>
        <w:t xml:space="preserve">по  уходу за телом, массаж </w:t>
      </w:r>
      <w:r w:rsidRPr="00CB2880" w:rsidR="00E937E9">
        <w:rPr>
          <w:sz w:val="28"/>
          <w:szCs w:val="28"/>
        </w:rPr>
        <w:t xml:space="preserve">в  </w:t>
      </w:r>
      <w:r w:rsidRPr="00CB2880" w:rsidR="00E937E9">
        <w:rPr>
          <w:sz w:val="28"/>
          <w:szCs w:val="28"/>
          <w:lang w:val="en-US"/>
        </w:rPr>
        <w:t>Spa</w:t>
      </w:r>
      <w:r w:rsidRPr="00CB2880" w:rsidR="00E937E9">
        <w:rPr>
          <w:sz w:val="28"/>
          <w:szCs w:val="28"/>
        </w:rPr>
        <w:t xml:space="preserve"> –салоне,  осуществляющим деятельность  под брендом «</w:t>
      </w:r>
      <w:r w:rsidRPr="00CB2880" w:rsidR="00E937E9">
        <w:rPr>
          <w:sz w:val="28"/>
          <w:szCs w:val="28"/>
          <w:lang w:val="en-US"/>
        </w:rPr>
        <w:t>Sensify</w:t>
      </w:r>
      <w:r w:rsidRPr="00CB2880" w:rsidR="00E937E9">
        <w:rPr>
          <w:sz w:val="28"/>
          <w:szCs w:val="28"/>
        </w:rPr>
        <w:t xml:space="preserve"> </w:t>
      </w:r>
      <w:r w:rsidRPr="00CB2880" w:rsidR="00E937E9">
        <w:rPr>
          <w:sz w:val="28"/>
          <w:szCs w:val="28"/>
          <w:lang w:val="en-US"/>
        </w:rPr>
        <w:t>Spa</w:t>
      </w:r>
      <w:r w:rsidRPr="00CB2880" w:rsidR="00E937E9">
        <w:rPr>
          <w:sz w:val="28"/>
          <w:szCs w:val="28"/>
        </w:rPr>
        <w:t xml:space="preserve">»,  </w:t>
      </w:r>
      <w:r w:rsidRPr="00CB2880" w:rsidR="00930C7B">
        <w:rPr>
          <w:sz w:val="28"/>
          <w:szCs w:val="28"/>
        </w:rPr>
        <w:t xml:space="preserve"> </w:t>
      </w:r>
      <w:r w:rsidRPr="00CB2880" w:rsidR="00E937E9">
        <w:rPr>
          <w:sz w:val="28"/>
          <w:szCs w:val="28"/>
        </w:rPr>
        <w:t xml:space="preserve"> за  услугу</w:t>
      </w:r>
      <w:r w:rsidRPr="00CB2880" w:rsidR="00930C7B">
        <w:rPr>
          <w:sz w:val="28"/>
          <w:szCs w:val="28"/>
        </w:rPr>
        <w:t xml:space="preserve"> оплачено </w:t>
      </w:r>
      <w:r w:rsidRPr="00CB2880" w:rsidR="00E937E9">
        <w:rPr>
          <w:sz w:val="28"/>
          <w:szCs w:val="28"/>
        </w:rPr>
        <w:t xml:space="preserve">  5000,00 рублей   безналичным  расчетом</w:t>
      </w:r>
      <w:r w:rsidRPr="00CB2880" w:rsidR="004F1CE4">
        <w:rPr>
          <w:sz w:val="28"/>
          <w:szCs w:val="28"/>
        </w:rPr>
        <w:t xml:space="preserve"> ( </w:t>
      </w:r>
      <w:r w:rsidRPr="00CB2880" w:rsidR="004F1CE4">
        <w:rPr>
          <w:sz w:val="28"/>
          <w:szCs w:val="28"/>
        </w:rPr>
        <w:t>л.д</w:t>
      </w:r>
      <w:r w:rsidRPr="00CB2880" w:rsidR="004F1CE4">
        <w:rPr>
          <w:sz w:val="28"/>
          <w:szCs w:val="28"/>
        </w:rPr>
        <w:t>. 6) П</w:t>
      </w:r>
      <w:r w:rsidRPr="00CB2880" w:rsidR="00E937E9">
        <w:rPr>
          <w:sz w:val="28"/>
          <w:szCs w:val="28"/>
        </w:rPr>
        <w:t xml:space="preserve">ри  приобретении  услуги  истцу не  была  предоставлена  достоверная информация  о  лице  фактически оказывающем  услугу, о  правовом  статусе исполнителя, о характере   оказываемой услуги.  </w:t>
      </w:r>
      <w:r w:rsidRPr="00CB2880" w:rsidR="00466D66">
        <w:rPr>
          <w:sz w:val="28"/>
          <w:szCs w:val="28"/>
        </w:rPr>
        <w:t>04.03.2026  и</w:t>
      </w:r>
      <w:r w:rsidRPr="00CB2880" w:rsidR="004F1CE4">
        <w:rPr>
          <w:sz w:val="28"/>
          <w:szCs w:val="28"/>
        </w:rPr>
        <w:t>стец</w:t>
      </w:r>
      <w:r w:rsidRPr="00CB2880" w:rsidR="004F1CE4">
        <w:rPr>
          <w:sz w:val="28"/>
          <w:szCs w:val="28"/>
        </w:rPr>
        <w:t xml:space="preserve"> обратился </w:t>
      </w:r>
      <w:r w:rsidRPr="00CB2880" w:rsidR="00466D66">
        <w:rPr>
          <w:sz w:val="28"/>
          <w:szCs w:val="28"/>
        </w:rPr>
        <w:t>к ответчику</w:t>
      </w:r>
      <w:r w:rsidRPr="00CB2880" w:rsidR="004F1CE4">
        <w:rPr>
          <w:sz w:val="28"/>
          <w:szCs w:val="28"/>
        </w:rPr>
        <w:t xml:space="preserve">  с </w:t>
      </w:r>
      <w:r w:rsidRPr="00CB2880" w:rsidR="00466D66">
        <w:rPr>
          <w:sz w:val="28"/>
          <w:szCs w:val="28"/>
        </w:rPr>
        <w:t xml:space="preserve">требованием </w:t>
      </w:r>
      <w:r w:rsidRPr="00CB2880" w:rsidR="004F1CE4">
        <w:rPr>
          <w:sz w:val="28"/>
          <w:szCs w:val="28"/>
        </w:rPr>
        <w:t xml:space="preserve"> о  выдаче  справки об оплате  медицинских  услуг.  ( л.д.9-12) </w:t>
      </w:r>
    </w:p>
    <w:p w:rsidR="004F1CE4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Ответчиком </w:t>
      </w:r>
      <w:r w:rsidRPr="00CB2880" w:rsidR="002B1984">
        <w:rPr>
          <w:sz w:val="28"/>
          <w:szCs w:val="28"/>
        </w:rPr>
        <w:t>ООО «</w:t>
      </w:r>
      <w:r w:rsidRPr="00CB2880" w:rsidR="002B1984">
        <w:rPr>
          <w:sz w:val="28"/>
          <w:szCs w:val="28"/>
        </w:rPr>
        <w:t>Сенсифай</w:t>
      </w:r>
      <w:r w:rsidRPr="00CB2880" w:rsidR="002B1984">
        <w:rPr>
          <w:sz w:val="28"/>
          <w:szCs w:val="28"/>
        </w:rPr>
        <w:t xml:space="preserve">» </w:t>
      </w:r>
      <w:r w:rsidRPr="00CB2880">
        <w:rPr>
          <w:sz w:val="28"/>
          <w:szCs w:val="28"/>
        </w:rPr>
        <w:t xml:space="preserve"> в</w:t>
      </w:r>
      <w:r w:rsidRPr="00CB2880">
        <w:rPr>
          <w:sz w:val="28"/>
          <w:szCs w:val="28"/>
        </w:rPr>
        <w:t xml:space="preserve"> адрес истца направлен  ответ    об отказе  в  выдаче  справки об оплате  медицинских  услуг  в  связи  с отсутствием  факта оказания медицинских  услуг. </w:t>
      </w:r>
    </w:p>
    <w:p w:rsidR="00193C9F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22.04.2026   </w:t>
      </w:r>
      <w:r w:rsidRPr="00CB2880">
        <w:rPr>
          <w:sz w:val="28"/>
          <w:szCs w:val="28"/>
        </w:rPr>
        <w:t>истцом  в</w:t>
      </w:r>
      <w:r w:rsidRPr="00CB2880">
        <w:rPr>
          <w:sz w:val="28"/>
          <w:szCs w:val="28"/>
        </w:rPr>
        <w:t xml:space="preserve"> адрес   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 xml:space="preserve">»  направлена досудебная претензия, копия искового заявления, что  следует  из  описи  почтового отправления, почтовой квитанции ( 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>. 17-18)</w:t>
      </w:r>
      <w:r>
        <w:rPr>
          <w:sz w:val="28"/>
          <w:szCs w:val="28"/>
        </w:rPr>
        <w:t xml:space="preserve">. Поскольку   </w:t>
      </w:r>
      <w:r>
        <w:rPr>
          <w:sz w:val="28"/>
          <w:szCs w:val="28"/>
        </w:rPr>
        <w:t>требования  истца</w:t>
      </w:r>
      <w:r>
        <w:rPr>
          <w:sz w:val="28"/>
          <w:szCs w:val="28"/>
        </w:rPr>
        <w:t xml:space="preserve">  не  удовлетворены  в добровольном порядке, истец,  полагая, что  нарушены  его  права как потребителя,  обратился в  суд  с настоящим исковым  заявлением.</w:t>
      </w:r>
    </w:p>
    <w:p w:rsidR="00193C9F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</w:rPr>
        <w:t>чредителем  и</w:t>
      </w:r>
      <w:r>
        <w:rPr>
          <w:sz w:val="28"/>
          <w:szCs w:val="28"/>
        </w:rPr>
        <w:t xml:space="preserve">  лицом, имеющ</w:t>
      </w:r>
      <w:r w:rsidR="007236D2">
        <w:rPr>
          <w:sz w:val="28"/>
          <w:szCs w:val="28"/>
        </w:rPr>
        <w:t>и</w:t>
      </w:r>
      <w:r>
        <w:rPr>
          <w:sz w:val="28"/>
          <w:szCs w:val="28"/>
        </w:rPr>
        <w:t xml:space="preserve">м  право  действовать  без  доверенности от  имени  юридического  лица   </w:t>
      </w:r>
      <w:r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 с ограниченной ответственностью   «</w:t>
      </w:r>
      <w:r>
        <w:rPr>
          <w:sz w:val="28"/>
          <w:szCs w:val="28"/>
        </w:rPr>
        <w:t>Сенсифай</w:t>
      </w:r>
      <w:r>
        <w:rPr>
          <w:sz w:val="28"/>
          <w:szCs w:val="28"/>
        </w:rPr>
        <w:t>»  согласно  выписк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 из  Единого  государственного  реестра юридических  лиц  от  16.07.2026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является  </w:t>
      </w:r>
      <w:r>
        <w:rPr>
          <w:sz w:val="28"/>
          <w:szCs w:val="28"/>
        </w:rPr>
        <w:t>Галимуллина</w:t>
      </w:r>
      <w:r>
        <w:rPr>
          <w:sz w:val="28"/>
          <w:szCs w:val="28"/>
        </w:rPr>
        <w:t xml:space="preserve"> Регина </w:t>
      </w:r>
      <w:r>
        <w:rPr>
          <w:sz w:val="28"/>
          <w:szCs w:val="28"/>
        </w:rPr>
        <w:t>Ильгизовна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основной вид деятельности  предоставление  косметическ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   услуг  парикмахерскими  и  салонами  красоты ( л.д.25-28)</w:t>
      </w:r>
    </w:p>
    <w:p w:rsidR="00193C9F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B2880" w:rsidR="00466D66">
        <w:rPr>
          <w:sz w:val="28"/>
          <w:szCs w:val="28"/>
        </w:rPr>
        <w:t>ак  следует</w:t>
      </w:r>
      <w:r w:rsidRPr="00CB2880" w:rsidR="00466D66">
        <w:rPr>
          <w:sz w:val="28"/>
          <w:szCs w:val="28"/>
        </w:rPr>
        <w:t xml:space="preserve">  из  кассового  чека  </w:t>
      </w:r>
      <w:r w:rsidRPr="00CB2880" w:rsidR="002B1984">
        <w:rPr>
          <w:sz w:val="28"/>
          <w:szCs w:val="28"/>
        </w:rPr>
        <w:t xml:space="preserve">ИП </w:t>
      </w:r>
      <w:r w:rsidRPr="00CB2880" w:rsidR="002B1984">
        <w:rPr>
          <w:sz w:val="28"/>
          <w:szCs w:val="28"/>
        </w:rPr>
        <w:t>Галимуллина</w:t>
      </w:r>
      <w:r w:rsidRPr="00CB2880" w:rsidR="002B1984">
        <w:rPr>
          <w:sz w:val="28"/>
          <w:szCs w:val="28"/>
        </w:rPr>
        <w:t xml:space="preserve">  Регина  </w:t>
      </w:r>
      <w:r w:rsidRPr="00CB2880" w:rsidR="002B1984">
        <w:rPr>
          <w:sz w:val="28"/>
          <w:szCs w:val="28"/>
        </w:rPr>
        <w:t>Ильгизовна</w:t>
      </w:r>
      <w:r w:rsidRPr="00CB2880" w:rsidR="002B1984">
        <w:rPr>
          <w:sz w:val="28"/>
          <w:szCs w:val="28"/>
        </w:rPr>
        <w:t xml:space="preserve"> </w:t>
      </w:r>
      <w:r w:rsidRPr="00CB2880" w:rsidR="00466D66">
        <w:rPr>
          <w:sz w:val="28"/>
          <w:szCs w:val="28"/>
        </w:rPr>
        <w:t>от 13</w:t>
      </w:r>
      <w:r w:rsidR="00124164">
        <w:rPr>
          <w:sz w:val="28"/>
          <w:szCs w:val="28"/>
        </w:rPr>
        <w:t xml:space="preserve"> июня </w:t>
      </w:r>
      <w:r w:rsidRPr="00CB2880" w:rsidR="00466D66">
        <w:rPr>
          <w:sz w:val="28"/>
          <w:szCs w:val="28"/>
        </w:rPr>
        <w:t>2024</w:t>
      </w:r>
      <w:r w:rsidR="00124164">
        <w:rPr>
          <w:sz w:val="28"/>
          <w:szCs w:val="28"/>
        </w:rPr>
        <w:t xml:space="preserve"> года </w:t>
      </w:r>
      <w:r w:rsidRPr="00CB2880" w:rsidR="00466D66">
        <w:rPr>
          <w:sz w:val="28"/>
          <w:szCs w:val="28"/>
        </w:rPr>
        <w:t xml:space="preserve">  истцом  приобретена  услуга  Кремовый </w:t>
      </w:r>
      <w:r w:rsidRPr="00CB2880" w:rsidR="00466D66">
        <w:rPr>
          <w:sz w:val="28"/>
          <w:szCs w:val="28"/>
        </w:rPr>
        <w:t>скраб</w:t>
      </w:r>
      <w:r w:rsidRPr="00CB2880" w:rsidR="00466D66">
        <w:rPr>
          <w:sz w:val="28"/>
          <w:szCs w:val="28"/>
        </w:rPr>
        <w:t xml:space="preserve"> для тела   стоимостью  2000,00 руб.,   мыльный ритуал  </w:t>
      </w:r>
      <w:r w:rsidRPr="00CB2880" w:rsidR="00466D66">
        <w:rPr>
          <w:sz w:val="28"/>
          <w:szCs w:val="28"/>
        </w:rPr>
        <w:t>Сабун</w:t>
      </w:r>
      <w:r w:rsidRPr="00CB2880" w:rsidR="00466D66">
        <w:rPr>
          <w:sz w:val="28"/>
          <w:szCs w:val="28"/>
        </w:rPr>
        <w:t xml:space="preserve">  в </w:t>
      </w:r>
      <w:r w:rsidRPr="00CB2880" w:rsidR="00466D66">
        <w:rPr>
          <w:sz w:val="28"/>
          <w:szCs w:val="28"/>
        </w:rPr>
        <w:t>хаммаме</w:t>
      </w:r>
      <w:r w:rsidRPr="00CB2880" w:rsidR="00466D66">
        <w:rPr>
          <w:sz w:val="28"/>
          <w:szCs w:val="28"/>
        </w:rPr>
        <w:t xml:space="preserve">  стоимостью 3000,00 руб</w:t>
      </w:r>
      <w:r w:rsidR="00124164">
        <w:rPr>
          <w:sz w:val="28"/>
          <w:szCs w:val="28"/>
        </w:rPr>
        <w:t>.</w:t>
      </w:r>
      <w:r w:rsidRPr="00CB2880" w:rsidR="00466D66">
        <w:rPr>
          <w:sz w:val="28"/>
          <w:szCs w:val="28"/>
        </w:rPr>
        <w:t>,  итого  5000,00 руб</w:t>
      </w:r>
      <w:r w:rsidRPr="00CB2880" w:rsidR="002B1984">
        <w:rPr>
          <w:sz w:val="28"/>
          <w:szCs w:val="28"/>
        </w:rPr>
        <w:t>.</w:t>
      </w:r>
      <w:r w:rsidRPr="00CB2880" w:rsidR="00930C7B">
        <w:rPr>
          <w:sz w:val="28"/>
          <w:szCs w:val="28"/>
        </w:rPr>
        <w:t>, расчет</w:t>
      </w:r>
      <w:r w:rsidRPr="00CB2880" w:rsidR="00466D66">
        <w:rPr>
          <w:sz w:val="28"/>
          <w:szCs w:val="28"/>
        </w:rPr>
        <w:t xml:space="preserve"> безналичными,  место  расчетов  </w:t>
      </w:r>
      <w:r w:rsidRPr="00CB2880" w:rsidR="00466D66">
        <w:rPr>
          <w:sz w:val="28"/>
          <w:szCs w:val="28"/>
        </w:rPr>
        <w:t>Спа</w:t>
      </w:r>
      <w:r w:rsidRPr="00CB2880" w:rsidR="00466D66">
        <w:rPr>
          <w:sz w:val="28"/>
          <w:szCs w:val="28"/>
        </w:rPr>
        <w:t xml:space="preserve">  Салон   «</w:t>
      </w:r>
      <w:r w:rsidRPr="00CB2880" w:rsidR="00466D66">
        <w:rPr>
          <w:sz w:val="28"/>
          <w:szCs w:val="28"/>
          <w:lang w:val="en-US"/>
        </w:rPr>
        <w:t>Sensify</w:t>
      </w:r>
      <w:r w:rsidRPr="00CB2880" w:rsidR="00466D66">
        <w:rPr>
          <w:sz w:val="28"/>
          <w:szCs w:val="28"/>
        </w:rPr>
        <w:t xml:space="preserve"> </w:t>
      </w:r>
      <w:r w:rsidRPr="00CB2880" w:rsidR="00466D66">
        <w:rPr>
          <w:sz w:val="28"/>
          <w:szCs w:val="28"/>
          <w:lang w:val="en-US"/>
        </w:rPr>
        <w:t>Spa</w:t>
      </w:r>
      <w:r w:rsidRPr="00CB2880" w:rsidR="00466D66">
        <w:rPr>
          <w:sz w:val="28"/>
          <w:szCs w:val="28"/>
        </w:rPr>
        <w:t>»</w:t>
      </w:r>
      <w:r w:rsidR="00124164">
        <w:rPr>
          <w:sz w:val="28"/>
          <w:szCs w:val="28"/>
        </w:rPr>
        <w:t>,  адрес места расчетов Республика Татарстан  г. Казань, ул.  Касаткина, д.15</w:t>
      </w:r>
      <w:r w:rsidR="00124164">
        <w:rPr>
          <w:sz w:val="28"/>
          <w:szCs w:val="28"/>
        </w:rPr>
        <w:t>А</w:t>
      </w:r>
      <w:r w:rsidRPr="00CB2880" w:rsidR="00466D66">
        <w:rPr>
          <w:sz w:val="28"/>
          <w:szCs w:val="28"/>
        </w:rPr>
        <w:t xml:space="preserve">  (</w:t>
      </w:r>
      <w:r w:rsidRPr="00CB2880" w:rsidR="00466D66">
        <w:rPr>
          <w:sz w:val="28"/>
          <w:szCs w:val="28"/>
        </w:rPr>
        <w:t>л.д</w:t>
      </w:r>
      <w:r w:rsidRPr="00CB2880" w:rsidR="00466D66">
        <w:rPr>
          <w:sz w:val="28"/>
          <w:szCs w:val="28"/>
        </w:rPr>
        <w:t>. 37)</w:t>
      </w:r>
      <w:r>
        <w:rPr>
          <w:sz w:val="28"/>
          <w:szCs w:val="28"/>
        </w:rPr>
        <w:t xml:space="preserve"> </w:t>
      </w:r>
    </w:p>
    <w:p w:rsidR="00466D66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Согласно  выписк</w:t>
      </w:r>
      <w:r w:rsidRPr="00CB2880" w:rsidR="00930C7B">
        <w:rPr>
          <w:sz w:val="28"/>
          <w:szCs w:val="28"/>
        </w:rPr>
        <w:t>е</w:t>
      </w:r>
      <w:r w:rsidRPr="00CB2880">
        <w:rPr>
          <w:sz w:val="28"/>
          <w:szCs w:val="28"/>
        </w:rPr>
        <w:t xml:space="preserve">  из  Единого  государственного  реестра индивидуальных  предпринимателей   </w:t>
      </w:r>
      <w:r w:rsidRPr="00CB2880">
        <w:rPr>
          <w:sz w:val="28"/>
          <w:szCs w:val="28"/>
        </w:rPr>
        <w:t>Галимуллина</w:t>
      </w:r>
      <w:r w:rsidRPr="00CB2880">
        <w:rPr>
          <w:sz w:val="28"/>
          <w:szCs w:val="28"/>
        </w:rPr>
        <w:t xml:space="preserve">  Регина  </w:t>
      </w:r>
      <w:r w:rsidRPr="00CB2880">
        <w:rPr>
          <w:sz w:val="28"/>
          <w:szCs w:val="28"/>
        </w:rPr>
        <w:t>Ильгизовна</w:t>
      </w:r>
      <w:r w:rsidRPr="00CB2880">
        <w:rPr>
          <w:sz w:val="28"/>
          <w:szCs w:val="28"/>
        </w:rPr>
        <w:t xml:space="preserve">  по  состоянию на 20.07.2026   зарегистрирована  в  качестве индивидуального  предпринимателя</w:t>
      </w:r>
      <w:r w:rsidR="00193C9F">
        <w:rPr>
          <w:sz w:val="28"/>
          <w:szCs w:val="28"/>
        </w:rPr>
        <w:t xml:space="preserve">, основной  вид экономической деятельности   Предоставление  услуг  парикмахерскими  и  салонами  красоты,  дополнительный  вид деятельности  в том  числе   деятельность физкультурно-оздоровительная </w:t>
      </w:r>
      <w:r w:rsidRPr="00CB2880">
        <w:rPr>
          <w:sz w:val="28"/>
          <w:szCs w:val="28"/>
        </w:rPr>
        <w:t xml:space="preserve">(л.д.38-61) </w:t>
      </w:r>
    </w:p>
    <w:p w:rsidR="002E3137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</w:t>
      </w:r>
      <w:r w:rsidRPr="00CB2880">
        <w:rPr>
          <w:sz w:val="28"/>
          <w:szCs w:val="28"/>
        </w:rPr>
        <w:t xml:space="preserve">  </w:t>
      </w:r>
      <w:r w:rsidRPr="00CB2880">
        <w:rPr>
          <w:sz w:val="28"/>
          <w:szCs w:val="28"/>
        </w:rPr>
        <w:t>фототаблицы</w:t>
      </w:r>
      <w:r>
        <w:rPr>
          <w:sz w:val="28"/>
          <w:szCs w:val="28"/>
        </w:rPr>
        <w:t>,</w:t>
      </w:r>
      <w:r w:rsidRPr="00CB2880">
        <w:rPr>
          <w:sz w:val="28"/>
          <w:szCs w:val="28"/>
        </w:rPr>
        <w:t xml:space="preserve">  представленной стороной ответчика,  в  салоне 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 xml:space="preserve">»   имеется уголок потребителя на  стойке </w:t>
      </w:r>
      <w:r w:rsidRPr="00CB2880">
        <w:rPr>
          <w:sz w:val="28"/>
          <w:szCs w:val="28"/>
        </w:rPr>
        <w:t>ресепшен</w:t>
      </w:r>
      <w:r w:rsidRPr="00CB2880">
        <w:rPr>
          <w:sz w:val="28"/>
          <w:szCs w:val="28"/>
        </w:rPr>
        <w:t>,  в  котором размещен  прейскурант  косметико-эстетических, парикмахерских, ногтевых</w:t>
      </w:r>
      <w:r w:rsidR="00615212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(бытовых) услуг,   оказываемые Индивидуальным  предпринимателем </w:t>
      </w:r>
      <w:r w:rsidRPr="00CB2880">
        <w:rPr>
          <w:sz w:val="28"/>
          <w:szCs w:val="28"/>
        </w:rPr>
        <w:t>Галимуллиной</w:t>
      </w:r>
      <w:r w:rsidRPr="00CB2880">
        <w:rPr>
          <w:sz w:val="28"/>
          <w:szCs w:val="28"/>
        </w:rPr>
        <w:t xml:space="preserve"> Р.И.,  с  указанием   цены  </w:t>
      </w:r>
      <w:r w:rsidRPr="00CB2880" w:rsidR="00930C7B">
        <w:rPr>
          <w:sz w:val="28"/>
          <w:szCs w:val="28"/>
        </w:rPr>
        <w:t xml:space="preserve">на оказываемые </w:t>
      </w:r>
      <w:r w:rsidRPr="00CB2880">
        <w:rPr>
          <w:sz w:val="28"/>
          <w:szCs w:val="28"/>
        </w:rPr>
        <w:t xml:space="preserve">  услуги, также  размещен публичный  договор на  оказание   бытовых (косметико-эстетических, парикмахерских, ногтевых) услуг, </w:t>
      </w:r>
      <w:r w:rsidR="00615212">
        <w:rPr>
          <w:sz w:val="28"/>
          <w:szCs w:val="28"/>
        </w:rPr>
        <w:t xml:space="preserve"> согласно  которому  исполнителем  услуг  указана  Индивидуальный предприниматель  </w:t>
      </w:r>
      <w:r w:rsidR="00615212">
        <w:rPr>
          <w:sz w:val="28"/>
          <w:szCs w:val="28"/>
        </w:rPr>
        <w:t>Галимуллина</w:t>
      </w:r>
      <w:r w:rsidR="00615212">
        <w:rPr>
          <w:sz w:val="28"/>
          <w:szCs w:val="28"/>
        </w:rPr>
        <w:t xml:space="preserve">  Регина  </w:t>
      </w:r>
      <w:r w:rsidR="00615212">
        <w:rPr>
          <w:sz w:val="28"/>
          <w:szCs w:val="28"/>
        </w:rPr>
        <w:t>Ильгизовна</w:t>
      </w:r>
      <w:r w:rsidR="00615212">
        <w:rPr>
          <w:sz w:val="28"/>
          <w:szCs w:val="28"/>
        </w:rPr>
        <w:t xml:space="preserve">  (ИНН 165917253355),  также </w:t>
      </w:r>
      <w:r w:rsidRPr="00CB2880">
        <w:rPr>
          <w:sz w:val="28"/>
          <w:szCs w:val="28"/>
        </w:rPr>
        <w:t xml:space="preserve"> </w:t>
      </w:r>
      <w:r w:rsidRPr="00CB2880" w:rsidR="00930C7B">
        <w:rPr>
          <w:sz w:val="28"/>
          <w:szCs w:val="28"/>
        </w:rPr>
        <w:t>имеется</w:t>
      </w:r>
      <w:r w:rsidRPr="00CB2880">
        <w:rPr>
          <w:sz w:val="28"/>
          <w:szCs w:val="28"/>
        </w:rPr>
        <w:t xml:space="preserve">  книга  </w:t>
      </w:r>
      <w:r w:rsidR="00615212">
        <w:rPr>
          <w:sz w:val="28"/>
          <w:szCs w:val="28"/>
        </w:rPr>
        <w:t xml:space="preserve">отзывов </w:t>
      </w:r>
      <w:r w:rsidRPr="00CB2880">
        <w:rPr>
          <w:sz w:val="28"/>
          <w:szCs w:val="28"/>
        </w:rPr>
        <w:t xml:space="preserve"> и  предложений  (</w:t>
      </w:r>
      <w:r w:rsidRPr="00CB2880">
        <w:rPr>
          <w:sz w:val="28"/>
          <w:szCs w:val="28"/>
        </w:rPr>
        <w:t>л.д</w:t>
      </w:r>
      <w:r w:rsidRPr="00CB2880">
        <w:rPr>
          <w:sz w:val="28"/>
          <w:szCs w:val="28"/>
        </w:rPr>
        <w:t>.  8</w:t>
      </w:r>
      <w:r w:rsidR="00615212">
        <w:rPr>
          <w:sz w:val="28"/>
          <w:szCs w:val="28"/>
        </w:rPr>
        <w:t>4</w:t>
      </w:r>
      <w:r w:rsidRPr="00CB2880">
        <w:rPr>
          <w:sz w:val="28"/>
          <w:szCs w:val="28"/>
        </w:rPr>
        <w:t>-9</w:t>
      </w:r>
      <w:r w:rsidR="00615212">
        <w:rPr>
          <w:sz w:val="28"/>
          <w:szCs w:val="28"/>
        </w:rPr>
        <w:t>2</w:t>
      </w:r>
      <w:r w:rsidRPr="00CB2880">
        <w:rPr>
          <w:sz w:val="28"/>
          <w:szCs w:val="28"/>
        </w:rPr>
        <w:t>)</w:t>
      </w:r>
    </w:p>
    <w:p w:rsidR="00930C7B" w:rsidRPr="00CB2880" w:rsidP="00930C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</w:rPr>
        <w:t xml:space="preserve">Кроме </w:t>
      </w:r>
      <w:r w:rsidRPr="00CB2880">
        <w:rPr>
          <w:sz w:val="28"/>
          <w:szCs w:val="28"/>
        </w:rPr>
        <w:t>того,  на</w:t>
      </w:r>
      <w:r w:rsidRPr="00CB2880">
        <w:rPr>
          <w:sz w:val="28"/>
          <w:szCs w:val="28"/>
        </w:rPr>
        <w:t xml:space="preserve">  официальном  интернет - сайте  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 xml:space="preserve">»   </w:t>
      </w:r>
      <w:hyperlink r:id="rId7" w:history="1">
        <w:r w:rsidRPr="00CB2880">
          <w:rPr>
            <w:rStyle w:val="Hyperlink"/>
            <w:color w:val="auto"/>
            <w:sz w:val="28"/>
            <w:szCs w:val="28"/>
            <w:u w:val="none"/>
          </w:rPr>
          <w:t>https://sensify.ru/doc</w:t>
        </w:r>
      </w:hyperlink>
      <w:r w:rsidRPr="00CB2880">
        <w:rPr>
          <w:sz w:val="28"/>
          <w:szCs w:val="28"/>
        </w:rPr>
        <w:t>,</w:t>
      </w:r>
      <w:r w:rsidRPr="00CB2880">
        <w:rPr>
          <w:sz w:val="28"/>
          <w:szCs w:val="28"/>
        </w:rPr>
        <w:t xml:space="preserve">   в разделе документы,  размещена  информация о  порядке заключения публичного  договора    на  оказание   бытовых (косметико-эстетических, парикмахерских, ногтевых) услуг  с  указанием  исполнителя услуг Индивидуальный предприниматель </w:t>
      </w:r>
      <w:r w:rsidRPr="00CB2880">
        <w:rPr>
          <w:sz w:val="28"/>
          <w:szCs w:val="28"/>
        </w:rPr>
        <w:t>Галимуллина</w:t>
      </w:r>
      <w:r w:rsidRPr="00CB2880">
        <w:rPr>
          <w:sz w:val="28"/>
          <w:szCs w:val="28"/>
        </w:rPr>
        <w:t xml:space="preserve"> Регина </w:t>
      </w:r>
      <w:r w:rsidRPr="00CB2880">
        <w:rPr>
          <w:sz w:val="28"/>
          <w:szCs w:val="28"/>
        </w:rPr>
        <w:t>Ильгизовна</w:t>
      </w:r>
      <w:r w:rsidRPr="00CB2880">
        <w:rPr>
          <w:sz w:val="28"/>
          <w:szCs w:val="28"/>
        </w:rPr>
        <w:t xml:space="preserve"> (ИНН: 165917253355; ОГРНИП: 318169000190959). </w:t>
      </w:r>
      <w:r w:rsidRPr="00CB2880">
        <w:rPr>
          <w:sz w:val="28"/>
          <w:szCs w:val="28"/>
          <w:shd w:val="clear" w:color="auto" w:fill="FFFFFF"/>
        </w:rPr>
        <w:t>Согласно п.1</w:t>
      </w:r>
      <w:r w:rsidRPr="00CB2880" w:rsidR="003D417E">
        <w:rPr>
          <w:sz w:val="28"/>
          <w:szCs w:val="28"/>
          <w:shd w:val="clear" w:color="auto" w:fill="FFFFFF"/>
        </w:rPr>
        <w:t>.3</w:t>
      </w:r>
      <w:r w:rsidRPr="00CB2880">
        <w:rPr>
          <w:sz w:val="28"/>
          <w:szCs w:val="28"/>
          <w:shd w:val="clear" w:color="auto" w:fill="FFFFFF"/>
        </w:rPr>
        <w:t xml:space="preserve"> публичной оферты договор считается заключенным с момента совершения заказчиком акцепта </w:t>
      </w:r>
      <w:r w:rsidRPr="00CB2880">
        <w:rPr>
          <w:sz w:val="28"/>
          <w:szCs w:val="28"/>
          <w:shd w:val="clear" w:color="auto" w:fill="FFFFFF"/>
        </w:rPr>
        <w:t>оферты</w:t>
      </w:r>
      <w:r w:rsidRPr="00CB2880" w:rsidR="003D417E">
        <w:rPr>
          <w:sz w:val="28"/>
          <w:szCs w:val="28"/>
          <w:shd w:val="clear" w:color="auto" w:fill="FFFFFF"/>
        </w:rPr>
        <w:t>,  в</w:t>
      </w:r>
      <w:r w:rsidRPr="00CB2880" w:rsidR="003D417E">
        <w:rPr>
          <w:sz w:val="28"/>
          <w:szCs w:val="28"/>
          <w:shd w:val="clear" w:color="auto" w:fill="FFFFFF"/>
        </w:rPr>
        <w:t xml:space="preserve"> том  числе  путем  оплаты  услуг, оказываемых  исполнителем. </w:t>
      </w:r>
      <w:r w:rsidRPr="00CB2880">
        <w:rPr>
          <w:sz w:val="28"/>
          <w:szCs w:val="28"/>
          <w:shd w:val="clear" w:color="auto" w:fill="FFFFFF"/>
        </w:rPr>
        <w:t xml:space="preserve"> </w:t>
      </w:r>
      <w:r w:rsidRPr="00CB2880" w:rsidR="003D417E">
        <w:rPr>
          <w:sz w:val="28"/>
          <w:szCs w:val="28"/>
          <w:shd w:val="clear" w:color="auto" w:fill="FFFFFF"/>
        </w:rPr>
        <w:t xml:space="preserve"> </w:t>
      </w:r>
    </w:p>
    <w:p w:rsidR="00124164" w:rsidRPr="001A1E5A" w:rsidP="001A1E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1E5A">
        <w:rPr>
          <w:sz w:val="28"/>
          <w:szCs w:val="28"/>
          <w:shd w:val="clear" w:color="auto" w:fill="FFFFFF"/>
        </w:rPr>
        <w:t>В</w:t>
      </w:r>
      <w:r w:rsidRPr="001A1E5A">
        <w:rPr>
          <w:sz w:val="28"/>
          <w:szCs w:val="28"/>
          <w:shd w:val="clear" w:color="auto" w:fill="FFFFFF"/>
        </w:rPr>
        <w:t xml:space="preserve"> соответствии со </w:t>
      </w:r>
      <w:hyperlink r:id="rId5" w:anchor="/document/10106035/entry/10" w:history="1">
        <w:r w:rsidRPr="001A1E5A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 10</w:t>
        </w:r>
      </w:hyperlink>
      <w:r w:rsidRPr="001A1E5A">
        <w:rPr>
          <w:sz w:val="28"/>
          <w:szCs w:val="28"/>
          <w:shd w:val="clear" w:color="auto" w:fill="FFFFFF"/>
        </w:rPr>
        <w:t> Закона РФ "О защите прав потребителей" исполнитель обязан своевременно предоставлять потребителю необходимую и достоверную информацию, включая цену и условия предоставления услуги, а также информацию о правилах ее оказания.</w:t>
      </w:r>
    </w:p>
    <w:p w:rsidR="00124164" w:rsidRPr="001A1E5A" w:rsidP="001A1E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6" w:anchor="/document/70194860/entry/44" w:history="1">
        <w:r w:rsidRPr="001A1E5A">
          <w:rPr>
            <w:rStyle w:val="Hyperlink"/>
            <w:color w:val="auto"/>
            <w:sz w:val="28"/>
            <w:szCs w:val="28"/>
            <w:u w:val="none"/>
          </w:rPr>
          <w:t>Пункт 44</w:t>
        </w:r>
      </w:hyperlink>
      <w:r w:rsidRPr="001A1E5A">
        <w:rPr>
          <w:sz w:val="28"/>
          <w:szCs w:val="28"/>
        </w:rPr>
        <w:t> Постановления Пленума Верховного Суда РФ от 28.06.2012 N 17 "О рассмотрении судами гражданских дел по спорам о </w:t>
      </w:r>
      <w:r w:rsidRPr="001A1E5A">
        <w:rPr>
          <w:rStyle w:val="Emphasis"/>
          <w:i w:val="0"/>
          <w:iCs w:val="0"/>
          <w:sz w:val="28"/>
          <w:szCs w:val="28"/>
        </w:rPr>
        <w:t>защите</w:t>
      </w:r>
      <w:r w:rsidRPr="001A1E5A">
        <w:rPr>
          <w:sz w:val="28"/>
          <w:szCs w:val="28"/>
        </w:rPr>
        <w:t> </w:t>
      </w:r>
      <w:r w:rsidRPr="001A1E5A">
        <w:rPr>
          <w:rStyle w:val="Emphasis"/>
          <w:i w:val="0"/>
          <w:iCs w:val="0"/>
          <w:sz w:val="28"/>
          <w:szCs w:val="28"/>
        </w:rPr>
        <w:t>прав</w:t>
      </w:r>
      <w:r w:rsidRPr="001A1E5A">
        <w:rPr>
          <w:sz w:val="28"/>
          <w:szCs w:val="28"/>
        </w:rPr>
        <w:t> </w:t>
      </w:r>
      <w:r w:rsidRPr="001A1E5A">
        <w:rPr>
          <w:rStyle w:val="Emphasis"/>
          <w:i w:val="0"/>
          <w:iCs w:val="0"/>
          <w:sz w:val="28"/>
          <w:szCs w:val="28"/>
        </w:rPr>
        <w:t>потребителей</w:t>
      </w:r>
      <w:r w:rsidRPr="001A1E5A">
        <w:rPr>
          <w:sz w:val="28"/>
          <w:szCs w:val="28"/>
        </w:rPr>
        <w:t>" предусматривает, что информация о товарах (работах, услугах) в соответствии с пунктом 2 статьи 8 Закона должна доводиться до сведения потребителя в наглядной и доступной форме в объеме, указанном в пункте 2 статьи 10 Закона.</w:t>
      </w:r>
    </w:p>
    <w:p w:rsidR="001A1E5A" w:rsidRPr="001A1E5A" w:rsidP="001A1E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1E5A">
        <w:rPr>
          <w:sz w:val="28"/>
          <w:szCs w:val="28"/>
          <w:shd w:val="clear" w:color="auto" w:fill="FFFFFF"/>
        </w:rPr>
        <w:t>При этом в соответствии со </w:t>
      </w:r>
      <w:hyperlink r:id="rId5" w:anchor="/document/10106035/entry/8" w:history="1">
        <w:r w:rsidRPr="001A1E5A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 8</w:t>
        </w:r>
      </w:hyperlink>
      <w:r w:rsidRPr="001A1E5A">
        <w:rPr>
          <w:sz w:val="28"/>
          <w:szCs w:val="28"/>
          <w:shd w:val="clear" w:color="auto" w:fill="FFFFFF"/>
        </w:rPr>
        <w:t> Закона РФ "О защите прав потребителей" потребитель вправе потребовать от исполнителя предоставления ему такой информации, которая должна быть в наглядной и доступной форме доводиться до сведения потребителей при заключении договора.</w:t>
      </w:r>
    </w:p>
    <w:p w:rsidR="001A1E5A" w:rsidRPr="001A1E5A" w:rsidP="001A1E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E5A">
        <w:rPr>
          <w:sz w:val="28"/>
          <w:szCs w:val="28"/>
        </w:rPr>
        <w:t>В силу положений ст. 12</w:t>
      </w:r>
      <w:r w:rsidRPr="001A1E5A">
        <w:rPr>
          <w:sz w:val="28"/>
          <w:szCs w:val="28"/>
          <w:shd w:val="clear" w:color="auto" w:fill="FFFFFF"/>
        </w:rPr>
        <w:t> Закона РФ "О защите прав потребителей"</w:t>
      </w:r>
      <w:r w:rsidRPr="001A1E5A">
        <w:rPr>
          <w:sz w:val="28"/>
          <w:szCs w:val="28"/>
        </w:rPr>
        <w:t>,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товар суммы и возмещения других убытков. При отказе от исполнения договора потребитель обязан возвратить товар (результат работы, услуги, если это возможно по их характеру) продавцу (исполнителю).</w:t>
      </w:r>
    </w:p>
    <w:p w:rsidR="001A1E5A" w:rsidRPr="001A1E5A" w:rsidP="001A1E5A">
      <w:pPr>
        <w:shd w:val="clear" w:color="auto" w:fill="FFFFFF"/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>Продавец (исполнитель), не предоставивший покупателю полной и достоверной информации о товаре (работе, услуге), несет ответственность, предусмотренную пунктами 1-4 статьи 18 или пунктом 1 статьи 29 настоящего Закона, за недостатки товара (работы, услуги), возникшие после его передачи потребителю вследствие отсутствия у него такой информации.</w:t>
      </w:r>
    </w:p>
    <w:p w:rsidR="001A1E5A" w:rsidRPr="001A1E5A" w:rsidP="001A1E5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>Исходя из правового смысла данных норм следует, что ответственность продавца за ненадлежащую информацию о товаре наступает при возникновении последствий, нарушающих права потребителя: приобретение товара</w:t>
      </w:r>
      <w:r w:rsidRPr="001A1E5A">
        <w:rPr>
          <w:sz w:val="28"/>
          <w:szCs w:val="28"/>
        </w:rPr>
        <w:t xml:space="preserve"> (услуг)</w:t>
      </w:r>
      <w:r w:rsidRPr="001A1E5A">
        <w:rPr>
          <w:sz w:val="28"/>
          <w:szCs w:val="28"/>
        </w:rPr>
        <w:t>, не обладающего необходимыми свойствами; невозможность использования товара</w:t>
      </w:r>
      <w:r w:rsidRPr="001A1E5A">
        <w:rPr>
          <w:sz w:val="28"/>
          <w:szCs w:val="28"/>
        </w:rPr>
        <w:t xml:space="preserve"> (</w:t>
      </w:r>
      <w:r w:rsidRPr="001A1E5A">
        <w:rPr>
          <w:sz w:val="28"/>
          <w:szCs w:val="28"/>
        </w:rPr>
        <w:t xml:space="preserve">услуг) </w:t>
      </w:r>
      <w:r w:rsidRPr="001A1E5A">
        <w:rPr>
          <w:sz w:val="28"/>
          <w:szCs w:val="28"/>
        </w:rPr>
        <w:t xml:space="preserve"> по</w:t>
      </w:r>
      <w:r w:rsidRPr="001A1E5A">
        <w:rPr>
          <w:sz w:val="28"/>
          <w:szCs w:val="28"/>
        </w:rPr>
        <w:t xml:space="preserve"> назначению; возникновение недостатков товара</w:t>
      </w:r>
      <w:r w:rsidRPr="001A1E5A">
        <w:rPr>
          <w:sz w:val="28"/>
          <w:szCs w:val="28"/>
        </w:rPr>
        <w:t xml:space="preserve"> (услуг) </w:t>
      </w:r>
      <w:r w:rsidRPr="001A1E5A">
        <w:rPr>
          <w:sz w:val="28"/>
          <w:szCs w:val="28"/>
        </w:rPr>
        <w:t xml:space="preserve"> после передачи </w:t>
      </w:r>
      <w:r w:rsidR="0010709E">
        <w:rPr>
          <w:sz w:val="28"/>
          <w:szCs w:val="28"/>
        </w:rPr>
        <w:t>их</w:t>
      </w:r>
      <w:r w:rsidRPr="001A1E5A">
        <w:rPr>
          <w:sz w:val="28"/>
          <w:szCs w:val="28"/>
        </w:rPr>
        <w:t xml:space="preserve"> потребителю; причинение вреда жизни, здоровью и имуществу потребителя.</w:t>
      </w:r>
    </w:p>
    <w:p w:rsidR="001A1E5A" w:rsidRPr="001A1E5A" w:rsidP="001A1E5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 xml:space="preserve">Однако из материалов дела не следует, что у </w:t>
      </w:r>
      <w:r w:rsidRPr="001A1E5A">
        <w:rPr>
          <w:sz w:val="28"/>
          <w:szCs w:val="28"/>
        </w:rPr>
        <w:t>Гайнанова</w:t>
      </w:r>
      <w:r w:rsidRPr="001A1E5A">
        <w:rPr>
          <w:sz w:val="28"/>
          <w:szCs w:val="28"/>
        </w:rPr>
        <w:t xml:space="preserve"> А.А</w:t>
      </w:r>
      <w:r w:rsidRPr="001A1E5A">
        <w:rPr>
          <w:sz w:val="28"/>
          <w:szCs w:val="28"/>
        </w:rPr>
        <w:t xml:space="preserve">. наступили какие-либо негативные последствия в результате приобретения </w:t>
      </w:r>
      <w:r w:rsidR="0010709E">
        <w:rPr>
          <w:sz w:val="28"/>
          <w:szCs w:val="28"/>
        </w:rPr>
        <w:t>им</w:t>
      </w:r>
      <w:r w:rsidRPr="001A1E5A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>13.06.2024  услуг</w:t>
      </w:r>
      <w:r w:rsidR="0010709E">
        <w:rPr>
          <w:sz w:val="28"/>
          <w:szCs w:val="28"/>
        </w:rPr>
        <w:t xml:space="preserve"> у ответчика.</w:t>
      </w:r>
    </w:p>
    <w:p w:rsidR="00930C7B" w:rsidRPr="001A1E5A" w:rsidP="001A1E5A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 xml:space="preserve">При оценке доводов истца </w:t>
      </w:r>
      <w:r w:rsidRPr="001A1E5A" w:rsidR="003D417E">
        <w:rPr>
          <w:sz w:val="28"/>
          <w:szCs w:val="28"/>
        </w:rPr>
        <w:t>об  отсутствии</w:t>
      </w:r>
      <w:r w:rsidRPr="001A1E5A" w:rsidR="003D417E">
        <w:rPr>
          <w:sz w:val="28"/>
          <w:szCs w:val="28"/>
        </w:rPr>
        <w:t xml:space="preserve">  информации об  исполнителе  услуги,   в отсутствие  доводов  о   ненадлежащем </w:t>
      </w:r>
      <w:r w:rsidRPr="001A1E5A">
        <w:rPr>
          <w:sz w:val="28"/>
          <w:szCs w:val="28"/>
        </w:rPr>
        <w:t xml:space="preserve">качестве </w:t>
      </w:r>
      <w:r w:rsidRPr="001A1E5A" w:rsidR="003D417E">
        <w:rPr>
          <w:sz w:val="28"/>
          <w:szCs w:val="28"/>
        </w:rPr>
        <w:t xml:space="preserve"> оказан</w:t>
      </w:r>
      <w:r w:rsidRPr="001A1E5A" w:rsidR="001A1E5A">
        <w:rPr>
          <w:sz w:val="28"/>
          <w:szCs w:val="28"/>
        </w:rPr>
        <w:t>ной</w:t>
      </w:r>
      <w:r w:rsidRPr="001A1E5A" w:rsidR="003D417E">
        <w:rPr>
          <w:sz w:val="28"/>
          <w:szCs w:val="28"/>
        </w:rPr>
        <w:t xml:space="preserve">  услуг</w:t>
      </w:r>
      <w:r w:rsidRPr="001A1E5A">
        <w:rPr>
          <w:sz w:val="28"/>
          <w:szCs w:val="28"/>
        </w:rPr>
        <w:t>и</w:t>
      </w:r>
      <w:r w:rsidRPr="001A1E5A" w:rsidR="003D417E">
        <w:rPr>
          <w:sz w:val="28"/>
          <w:szCs w:val="28"/>
        </w:rPr>
        <w:t xml:space="preserve">, </w:t>
      </w:r>
      <w:r w:rsidRPr="001A1E5A">
        <w:rPr>
          <w:sz w:val="28"/>
          <w:szCs w:val="28"/>
        </w:rPr>
        <w:t xml:space="preserve"> мировой судья принимает во внимание тот факт, что из объяснений сторон и представленн</w:t>
      </w:r>
      <w:r w:rsidRPr="001A1E5A" w:rsidR="003D417E">
        <w:rPr>
          <w:sz w:val="28"/>
          <w:szCs w:val="28"/>
        </w:rPr>
        <w:t>ых</w:t>
      </w:r>
      <w:r w:rsidRPr="001A1E5A">
        <w:rPr>
          <w:sz w:val="28"/>
          <w:szCs w:val="28"/>
        </w:rPr>
        <w:t xml:space="preserve"> суду</w:t>
      </w:r>
      <w:r w:rsidR="0010709E">
        <w:rPr>
          <w:sz w:val="28"/>
          <w:szCs w:val="28"/>
        </w:rPr>
        <w:t xml:space="preserve"> и </w:t>
      </w:r>
      <w:r w:rsidRPr="001A1E5A" w:rsidR="003D417E">
        <w:rPr>
          <w:sz w:val="28"/>
          <w:szCs w:val="28"/>
        </w:rPr>
        <w:t xml:space="preserve">  банковской выписки  от  13.06.2024 ( л.д.8),  кассового  чека  от  13.06.2024 ( </w:t>
      </w:r>
      <w:r w:rsidRPr="001A1E5A" w:rsidR="003D417E">
        <w:rPr>
          <w:sz w:val="28"/>
          <w:szCs w:val="28"/>
        </w:rPr>
        <w:t>л.д</w:t>
      </w:r>
      <w:r w:rsidRPr="001A1E5A" w:rsidR="003D417E">
        <w:rPr>
          <w:sz w:val="28"/>
          <w:szCs w:val="28"/>
        </w:rPr>
        <w:t xml:space="preserve">. 37) </w:t>
      </w:r>
      <w:r w:rsidRPr="001A1E5A">
        <w:rPr>
          <w:sz w:val="28"/>
          <w:szCs w:val="28"/>
        </w:rPr>
        <w:t xml:space="preserve"> </w:t>
      </w:r>
      <w:r w:rsidRPr="001A1E5A" w:rsidR="003D417E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 xml:space="preserve"> следует, что </w:t>
      </w:r>
      <w:r w:rsidRPr="001A1E5A" w:rsidR="003D417E">
        <w:rPr>
          <w:sz w:val="28"/>
          <w:szCs w:val="28"/>
        </w:rPr>
        <w:t xml:space="preserve">услуга    Мыльный  ритуал  </w:t>
      </w:r>
      <w:r w:rsidRPr="001A1E5A" w:rsidR="003D417E">
        <w:rPr>
          <w:sz w:val="28"/>
          <w:szCs w:val="28"/>
        </w:rPr>
        <w:t>Сабун</w:t>
      </w:r>
      <w:r w:rsidRPr="001A1E5A" w:rsidR="003D417E">
        <w:rPr>
          <w:sz w:val="28"/>
          <w:szCs w:val="28"/>
        </w:rPr>
        <w:t xml:space="preserve">  в </w:t>
      </w:r>
      <w:r w:rsidRPr="001A1E5A" w:rsidR="003D417E">
        <w:rPr>
          <w:sz w:val="28"/>
          <w:szCs w:val="28"/>
        </w:rPr>
        <w:t>хаммаме</w:t>
      </w:r>
      <w:r w:rsidRPr="001A1E5A" w:rsidR="003D417E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 xml:space="preserve"> была оказана </w:t>
      </w:r>
      <w:r w:rsidRPr="001A1E5A" w:rsidR="002B1984">
        <w:rPr>
          <w:sz w:val="28"/>
          <w:szCs w:val="28"/>
        </w:rPr>
        <w:t>Гайнанову</w:t>
      </w:r>
      <w:r w:rsidRPr="001A1E5A" w:rsidR="002B1984">
        <w:rPr>
          <w:sz w:val="28"/>
          <w:szCs w:val="28"/>
        </w:rPr>
        <w:t xml:space="preserve"> А.А.</w:t>
      </w:r>
      <w:r w:rsidRPr="001A1E5A">
        <w:rPr>
          <w:sz w:val="28"/>
          <w:szCs w:val="28"/>
        </w:rPr>
        <w:t xml:space="preserve"> в полном объеме</w:t>
      </w:r>
      <w:r w:rsidRPr="001A1E5A" w:rsidR="002B1984">
        <w:rPr>
          <w:sz w:val="28"/>
          <w:szCs w:val="28"/>
        </w:rPr>
        <w:t xml:space="preserve"> в отсутствие </w:t>
      </w:r>
      <w:r w:rsidRPr="001A1E5A">
        <w:rPr>
          <w:sz w:val="28"/>
          <w:szCs w:val="28"/>
        </w:rPr>
        <w:t xml:space="preserve"> каких-либо претензий по качеству</w:t>
      </w:r>
      <w:r w:rsidR="0010709E">
        <w:rPr>
          <w:sz w:val="28"/>
          <w:szCs w:val="28"/>
        </w:rPr>
        <w:t xml:space="preserve"> оказанных </w:t>
      </w:r>
      <w:r w:rsidRPr="001A1E5A">
        <w:rPr>
          <w:sz w:val="28"/>
          <w:szCs w:val="28"/>
        </w:rPr>
        <w:t xml:space="preserve"> услуг</w:t>
      </w:r>
      <w:r w:rsidRPr="001A1E5A" w:rsidR="002B1984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>.</w:t>
      </w:r>
      <w:r w:rsidRPr="001A1E5A" w:rsidR="002B1984">
        <w:rPr>
          <w:sz w:val="28"/>
          <w:szCs w:val="28"/>
        </w:rPr>
        <w:t xml:space="preserve"> </w:t>
      </w:r>
    </w:p>
    <w:p w:rsidR="00930C7B" w:rsidRPr="001A1E5A" w:rsidP="001A1E5A">
      <w:pPr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 xml:space="preserve">При этом с письменной претензией </w:t>
      </w:r>
      <w:r w:rsidRPr="001A1E5A" w:rsidR="002B1984">
        <w:rPr>
          <w:sz w:val="28"/>
          <w:szCs w:val="28"/>
        </w:rPr>
        <w:t xml:space="preserve">в адрес ответчика истец обратился </w:t>
      </w:r>
      <w:r w:rsidRPr="001A1E5A">
        <w:rPr>
          <w:sz w:val="28"/>
          <w:szCs w:val="28"/>
        </w:rPr>
        <w:t xml:space="preserve">лишь </w:t>
      </w:r>
      <w:r w:rsidRPr="001A1E5A">
        <w:rPr>
          <w:sz w:val="28"/>
          <w:szCs w:val="28"/>
        </w:rPr>
        <w:t xml:space="preserve">в </w:t>
      </w:r>
      <w:r w:rsidRPr="001A1E5A" w:rsidR="003D417E">
        <w:rPr>
          <w:sz w:val="28"/>
          <w:szCs w:val="28"/>
        </w:rPr>
        <w:t xml:space="preserve"> апреле</w:t>
      </w:r>
      <w:r w:rsidRPr="001A1E5A" w:rsidR="003D417E">
        <w:rPr>
          <w:sz w:val="28"/>
          <w:szCs w:val="28"/>
        </w:rPr>
        <w:t xml:space="preserve">  2026</w:t>
      </w:r>
      <w:r w:rsidRPr="001A1E5A">
        <w:rPr>
          <w:sz w:val="28"/>
          <w:szCs w:val="28"/>
        </w:rPr>
        <w:t xml:space="preserve"> года, то есть фактически спустя</w:t>
      </w:r>
      <w:r w:rsidRPr="001A1E5A" w:rsidR="002B1984">
        <w:rPr>
          <w:sz w:val="28"/>
          <w:szCs w:val="28"/>
        </w:rPr>
        <w:t xml:space="preserve"> более </w:t>
      </w:r>
      <w:r w:rsidRPr="001A1E5A">
        <w:rPr>
          <w:sz w:val="28"/>
          <w:szCs w:val="28"/>
        </w:rPr>
        <w:t xml:space="preserve"> </w:t>
      </w:r>
      <w:r w:rsidRPr="001A1E5A" w:rsidR="003D417E">
        <w:rPr>
          <w:sz w:val="28"/>
          <w:szCs w:val="28"/>
        </w:rPr>
        <w:t>пол</w:t>
      </w:r>
      <w:r w:rsidRPr="001A1E5A">
        <w:rPr>
          <w:sz w:val="28"/>
          <w:szCs w:val="28"/>
        </w:rPr>
        <w:t>у</w:t>
      </w:r>
      <w:r w:rsidRPr="001A1E5A" w:rsidR="003D417E">
        <w:rPr>
          <w:sz w:val="28"/>
          <w:szCs w:val="28"/>
        </w:rPr>
        <w:t xml:space="preserve">тора </w:t>
      </w:r>
      <w:r w:rsidRPr="001A1E5A" w:rsidR="002B1984">
        <w:rPr>
          <w:sz w:val="28"/>
          <w:szCs w:val="28"/>
        </w:rPr>
        <w:t xml:space="preserve">лет </w:t>
      </w:r>
      <w:r w:rsidRPr="001A1E5A">
        <w:rPr>
          <w:sz w:val="28"/>
          <w:szCs w:val="28"/>
        </w:rPr>
        <w:t xml:space="preserve"> после окончания получения </w:t>
      </w:r>
      <w:r w:rsidRPr="001A1E5A" w:rsidR="003D417E">
        <w:rPr>
          <w:sz w:val="28"/>
          <w:szCs w:val="28"/>
        </w:rPr>
        <w:t>спа</w:t>
      </w:r>
      <w:r w:rsidRPr="001A1E5A" w:rsidR="003D417E">
        <w:rPr>
          <w:sz w:val="28"/>
          <w:szCs w:val="28"/>
        </w:rPr>
        <w:t>-услуги</w:t>
      </w:r>
      <w:r w:rsidRPr="001A1E5A">
        <w:rPr>
          <w:sz w:val="28"/>
          <w:szCs w:val="28"/>
        </w:rPr>
        <w:t>, что не отвечает требованиям разумности исходя из смысла положений ст. 12 Закона "О защите прав потребителей".</w:t>
      </w:r>
    </w:p>
    <w:p w:rsidR="00930C7B" w:rsidRPr="001A1E5A" w:rsidP="001A1E5A">
      <w:pPr>
        <w:ind w:firstLine="708"/>
        <w:jc w:val="both"/>
        <w:rPr>
          <w:sz w:val="28"/>
          <w:szCs w:val="28"/>
        </w:rPr>
      </w:pPr>
      <w:r w:rsidRPr="001A1E5A">
        <w:rPr>
          <w:sz w:val="28"/>
          <w:szCs w:val="28"/>
        </w:rPr>
        <w:t>Кроме того, истцом не представлено доказательств проведения процедуры без его согласования и без предоставления какой-либо информации о данной процедуре, поскольку о согласии истца на проведение процедуры свидетельствует как сам факт проведения процедуры, так и не оспаривание выполненн</w:t>
      </w:r>
      <w:r w:rsidRPr="001A1E5A">
        <w:rPr>
          <w:sz w:val="28"/>
          <w:szCs w:val="28"/>
        </w:rPr>
        <w:t>ой</w:t>
      </w:r>
      <w:r w:rsidRPr="001A1E5A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>услуг</w:t>
      </w:r>
      <w:r w:rsidRPr="001A1E5A">
        <w:rPr>
          <w:sz w:val="28"/>
          <w:szCs w:val="28"/>
        </w:rPr>
        <w:t>и,</w:t>
      </w:r>
      <w:r w:rsidRPr="001A1E5A">
        <w:rPr>
          <w:sz w:val="28"/>
          <w:szCs w:val="28"/>
        </w:rPr>
        <w:t xml:space="preserve"> </w:t>
      </w:r>
      <w:r w:rsidRPr="001A1E5A" w:rsidR="00DA13D2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 xml:space="preserve"> </w:t>
      </w:r>
      <w:r w:rsidRPr="001A1E5A">
        <w:rPr>
          <w:sz w:val="28"/>
          <w:szCs w:val="28"/>
        </w:rPr>
        <w:t>также</w:t>
      </w:r>
      <w:r w:rsidRPr="001A1E5A">
        <w:rPr>
          <w:sz w:val="28"/>
          <w:szCs w:val="28"/>
        </w:rPr>
        <w:t xml:space="preserve"> истец </w:t>
      </w:r>
      <w:r w:rsidRPr="001A1E5A">
        <w:rPr>
          <w:sz w:val="28"/>
          <w:szCs w:val="28"/>
        </w:rPr>
        <w:t xml:space="preserve"> не обращался к ответчику с какими-либо заявлениями в период принятия </w:t>
      </w:r>
      <w:r w:rsidR="00D32EA4">
        <w:rPr>
          <w:sz w:val="28"/>
          <w:szCs w:val="28"/>
        </w:rPr>
        <w:t>и</w:t>
      </w:r>
      <w:r w:rsidRPr="001A1E5A">
        <w:rPr>
          <w:sz w:val="28"/>
          <w:szCs w:val="28"/>
        </w:rPr>
        <w:t xml:space="preserve">стцом оплаченной услуги. </w:t>
      </w:r>
    </w:p>
    <w:p w:rsidR="00CB2880" w:rsidRPr="00CB2880" w:rsidP="00930C7B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Доказательств того, что предоставленн</w:t>
      </w:r>
      <w:r w:rsidRPr="00CB2880" w:rsidR="002B1984">
        <w:rPr>
          <w:sz w:val="28"/>
          <w:szCs w:val="28"/>
        </w:rPr>
        <w:t>ая</w:t>
      </w:r>
      <w:r w:rsidRPr="00CB2880">
        <w:rPr>
          <w:sz w:val="28"/>
          <w:szCs w:val="28"/>
        </w:rPr>
        <w:t xml:space="preserve"> </w:t>
      </w:r>
      <w:r w:rsidRPr="00CB2880" w:rsidR="003D417E">
        <w:rPr>
          <w:sz w:val="28"/>
          <w:szCs w:val="28"/>
        </w:rPr>
        <w:t>Гайнанову</w:t>
      </w:r>
      <w:r w:rsidRPr="00CB2880" w:rsidR="003D417E">
        <w:rPr>
          <w:sz w:val="28"/>
          <w:szCs w:val="28"/>
        </w:rPr>
        <w:t xml:space="preserve"> А.А. </w:t>
      </w:r>
      <w:r w:rsidRPr="00CB2880">
        <w:rPr>
          <w:sz w:val="28"/>
          <w:szCs w:val="28"/>
        </w:rPr>
        <w:t>услуг</w:t>
      </w:r>
      <w:r w:rsidRPr="00CB2880" w:rsidR="002B1984">
        <w:rPr>
          <w:sz w:val="28"/>
          <w:szCs w:val="28"/>
        </w:rPr>
        <w:t>а</w:t>
      </w:r>
      <w:r w:rsidRPr="00CB2880">
        <w:rPr>
          <w:sz w:val="28"/>
          <w:szCs w:val="28"/>
        </w:rPr>
        <w:t xml:space="preserve"> являл</w:t>
      </w:r>
      <w:r w:rsidRPr="00CB2880" w:rsidR="002B1984">
        <w:rPr>
          <w:sz w:val="28"/>
          <w:szCs w:val="28"/>
        </w:rPr>
        <w:t>а</w:t>
      </w:r>
      <w:r w:rsidRPr="00CB2880">
        <w:rPr>
          <w:sz w:val="28"/>
          <w:szCs w:val="28"/>
        </w:rPr>
        <w:t>сь некачественн</w:t>
      </w:r>
      <w:r w:rsidRPr="00CB2880" w:rsidR="002B1984">
        <w:rPr>
          <w:sz w:val="28"/>
          <w:szCs w:val="28"/>
        </w:rPr>
        <w:t xml:space="preserve">ой либо </w:t>
      </w:r>
      <w:r w:rsidR="001A1E5A">
        <w:rPr>
          <w:sz w:val="28"/>
          <w:szCs w:val="28"/>
        </w:rPr>
        <w:t xml:space="preserve">оказана </w:t>
      </w:r>
      <w:r w:rsidRPr="00CB2880">
        <w:rPr>
          <w:sz w:val="28"/>
          <w:szCs w:val="28"/>
        </w:rPr>
        <w:t xml:space="preserve">с недостатками, </w:t>
      </w:r>
      <w:r w:rsidR="001A1E5A">
        <w:rPr>
          <w:sz w:val="28"/>
          <w:szCs w:val="28"/>
        </w:rPr>
        <w:t xml:space="preserve">в материалы </w:t>
      </w:r>
      <w:r w:rsidR="001A1E5A">
        <w:rPr>
          <w:sz w:val="28"/>
          <w:szCs w:val="28"/>
        </w:rPr>
        <w:t xml:space="preserve">дела </w:t>
      </w:r>
      <w:r w:rsidRPr="00CB2880">
        <w:rPr>
          <w:sz w:val="28"/>
          <w:szCs w:val="28"/>
        </w:rPr>
        <w:t xml:space="preserve"> также</w:t>
      </w:r>
      <w:r w:rsidRPr="00CB2880">
        <w:rPr>
          <w:sz w:val="28"/>
          <w:szCs w:val="28"/>
        </w:rPr>
        <w:t xml:space="preserve"> не представлено.</w:t>
      </w:r>
    </w:p>
    <w:p w:rsidR="00CB2880" w:rsidRPr="00CB2880" w:rsidP="00CB2880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Доводы истца о том, </w:t>
      </w:r>
      <w:r w:rsidRPr="00CB2880" w:rsidR="003D417E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 что перед </w:t>
      </w:r>
      <w:r w:rsidRPr="00CB2880" w:rsidR="002B1984">
        <w:rPr>
          <w:sz w:val="28"/>
          <w:szCs w:val="28"/>
        </w:rPr>
        <w:t xml:space="preserve">оплатой </w:t>
      </w:r>
      <w:r w:rsidRPr="00CB2880">
        <w:rPr>
          <w:sz w:val="28"/>
          <w:szCs w:val="28"/>
        </w:rPr>
        <w:t xml:space="preserve"> услуг </w:t>
      </w:r>
      <w:r w:rsidRPr="00CB2880">
        <w:rPr>
          <w:sz w:val="28"/>
          <w:szCs w:val="28"/>
        </w:rPr>
        <w:t>ему</w:t>
      </w:r>
      <w:r w:rsidRPr="00CB2880" w:rsidR="002B1984">
        <w:rPr>
          <w:sz w:val="28"/>
          <w:szCs w:val="28"/>
        </w:rPr>
        <w:t xml:space="preserve"> </w:t>
      </w:r>
      <w:r w:rsidRPr="00CB2880" w:rsidR="003D417E">
        <w:rPr>
          <w:sz w:val="28"/>
          <w:szCs w:val="28"/>
        </w:rPr>
        <w:t xml:space="preserve"> не была предоставлена </w:t>
      </w:r>
      <w:r w:rsidRPr="00CB2880">
        <w:rPr>
          <w:sz w:val="28"/>
          <w:szCs w:val="28"/>
        </w:rPr>
        <w:t xml:space="preserve"> необходим</w:t>
      </w:r>
      <w:r w:rsidRPr="00CB2880" w:rsidR="003D417E">
        <w:rPr>
          <w:sz w:val="28"/>
          <w:szCs w:val="28"/>
        </w:rPr>
        <w:t>ая</w:t>
      </w:r>
      <w:r w:rsidRPr="00CB2880">
        <w:rPr>
          <w:sz w:val="28"/>
          <w:szCs w:val="28"/>
        </w:rPr>
        <w:t xml:space="preserve"> информаци</w:t>
      </w:r>
      <w:r w:rsidRPr="00CB2880" w:rsidR="003D417E">
        <w:rPr>
          <w:sz w:val="28"/>
          <w:szCs w:val="28"/>
        </w:rPr>
        <w:t>я</w:t>
      </w:r>
      <w:r w:rsidRPr="00CB2880">
        <w:rPr>
          <w:sz w:val="28"/>
          <w:szCs w:val="28"/>
        </w:rPr>
        <w:t xml:space="preserve"> об </w:t>
      </w:r>
      <w:r w:rsidRPr="00CB2880" w:rsidR="003D417E">
        <w:rPr>
          <w:sz w:val="28"/>
          <w:szCs w:val="28"/>
        </w:rPr>
        <w:t>исполнителе</w:t>
      </w:r>
      <w:r w:rsidRPr="00CB2880">
        <w:rPr>
          <w:sz w:val="28"/>
          <w:szCs w:val="28"/>
        </w:rPr>
        <w:t xml:space="preserve">, </w:t>
      </w:r>
      <w:r w:rsidRPr="00CB2880" w:rsidR="003D417E">
        <w:rPr>
          <w:sz w:val="28"/>
          <w:szCs w:val="28"/>
        </w:rPr>
        <w:t xml:space="preserve">в нарушении </w:t>
      </w:r>
      <w:r w:rsidRPr="00CB2880">
        <w:rPr>
          <w:sz w:val="28"/>
          <w:szCs w:val="28"/>
        </w:rPr>
        <w:t xml:space="preserve">  </w:t>
      </w:r>
      <w:hyperlink r:id="rId6" w:anchor="/document/10106035/entry/10" w:history="1">
        <w:r w:rsidRPr="00CB2880">
          <w:rPr>
            <w:rStyle w:val="Hyperlink"/>
            <w:color w:val="auto"/>
            <w:sz w:val="28"/>
            <w:szCs w:val="28"/>
            <w:u w:val="none"/>
          </w:rPr>
          <w:t>ст. 10</w:t>
        </w:r>
      </w:hyperlink>
      <w:r w:rsidRPr="00CB2880">
        <w:rPr>
          <w:sz w:val="28"/>
          <w:szCs w:val="28"/>
        </w:rPr>
        <w:t> Закона РФ "О </w:t>
      </w:r>
      <w:r w:rsidRPr="00CB2880">
        <w:rPr>
          <w:rStyle w:val="Emphasis"/>
          <w:i w:val="0"/>
          <w:iCs w:val="0"/>
          <w:sz w:val="28"/>
          <w:szCs w:val="28"/>
        </w:rPr>
        <w:t>защите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iCs w:val="0"/>
          <w:sz w:val="28"/>
          <w:szCs w:val="28"/>
        </w:rPr>
        <w:t>прав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iCs w:val="0"/>
          <w:sz w:val="28"/>
          <w:szCs w:val="28"/>
        </w:rPr>
        <w:t>потребителей</w:t>
      </w:r>
      <w:r w:rsidRPr="00CB2880">
        <w:rPr>
          <w:sz w:val="28"/>
          <w:szCs w:val="28"/>
        </w:rPr>
        <w:t>" являются также несостоятельными</w:t>
      </w:r>
      <w:r w:rsidRPr="00CB2880" w:rsidR="00E92ECE">
        <w:rPr>
          <w:sz w:val="28"/>
          <w:szCs w:val="28"/>
        </w:rPr>
        <w:t>, п</w:t>
      </w:r>
      <w:r w:rsidRPr="00CB2880" w:rsidR="003D417E">
        <w:rPr>
          <w:sz w:val="28"/>
          <w:szCs w:val="28"/>
        </w:rPr>
        <w:t xml:space="preserve">оскольку из  представленных  </w:t>
      </w:r>
      <w:r w:rsidR="00D32EA4">
        <w:rPr>
          <w:sz w:val="28"/>
          <w:szCs w:val="28"/>
        </w:rPr>
        <w:t xml:space="preserve">ответчиком </w:t>
      </w:r>
      <w:r w:rsidRPr="00CB2880" w:rsidR="003D417E">
        <w:rPr>
          <w:sz w:val="28"/>
          <w:szCs w:val="28"/>
        </w:rPr>
        <w:t xml:space="preserve"> в  материалы дела  сведений  в  салоне   имеется уголок потребителя   с  необходимой информацией </w:t>
      </w:r>
      <w:r w:rsidRPr="00CB2880">
        <w:rPr>
          <w:sz w:val="28"/>
          <w:szCs w:val="28"/>
        </w:rPr>
        <w:t xml:space="preserve"> о самой процедуре, </w:t>
      </w:r>
      <w:r w:rsidRPr="00CB2880" w:rsidR="003D417E">
        <w:rPr>
          <w:sz w:val="28"/>
          <w:szCs w:val="28"/>
        </w:rPr>
        <w:t xml:space="preserve"> е</w:t>
      </w:r>
      <w:r w:rsidRPr="00CB2880" w:rsidR="00E92ECE">
        <w:rPr>
          <w:sz w:val="28"/>
          <w:szCs w:val="28"/>
        </w:rPr>
        <w:t>ё</w:t>
      </w:r>
      <w:r w:rsidRPr="00CB2880" w:rsidR="003D417E">
        <w:rPr>
          <w:sz w:val="28"/>
          <w:szCs w:val="28"/>
        </w:rPr>
        <w:t xml:space="preserve"> цене,  </w:t>
      </w:r>
      <w:r w:rsidRPr="00CB2880" w:rsidR="00E92ECE">
        <w:rPr>
          <w:sz w:val="28"/>
          <w:szCs w:val="28"/>
        </w:rPr>
        <w:t xml:space="preserve">об </w:t>
      </w:r>
      <w:r w:rsidRPr="00CB2880" w:rsidR="003D417E">
        <w:rPr>
          <w:sz w:val="28"/>
          <w:szCs w:val="28"/>
        </w:rPr>
        <w:t>исполнителе</w:t>
      </w:r>
      <w:r w:rsidR="001A1E5A">
        <w:rPr>
          <w:sz w:val="28"/>
          <w:szCs w:val="28"/>
        </w:rPr>
        <w:t xml:space="preserve"> оказываемых услуг</w:t>
      </w:r>
      <w:r w:rsidRPr="00CB2880" w:rsidR="003D417E">
        <w:rPr>
          <w:sz w:val="28"/>
          <w:szCs w:val="28"/>
        </w:rPr>
        <w:t>,</w:t>
      </w:r>
      <w:r w:rsidRPr="00CB2880" w:rsidR="00E92ECE">
        <w:rPr>
          <w:sz w:val="28"/>
          <w:szCs w:val="28"/>
        </w:rPr>
        <w:t xml:space="preserve"> кроме того </w:t>
      </w:r>
      <w:r w:rsidRPr="00CB2880" w:rsidR="003D417E">
        <w:rPr>
          <w:sz w:val="28"/>
          <w:szCs w:val="28"/>
        </w:rPr>
        <w:t>аналогичная  информация размещена  на  официальном  интернет</w:t>
      </w:r>
      <w:r w:rsidRPr="00CB2880" w:rsidR="00E92ECE">
        <w:rPr>
          <w:sz w:val="28"/>
          <w:szCs w:val="28"/>
        </w:rPr>
        <w:t>-</w:t>
      </w:r>
      <w:r w:rsidRPr="00CB2880" w:rsidR="003D417E">
        <w:rPr>
          <w:sz w:val="28"/>
          <w:szCs w:val="28"/>
        </w:rPr>
        <w:t xml:space="preserve">  сайте </w:t>
      </w:r>
      <w:hyperlink r:id="rId7" w:history="1">
        <w:r w:rsidRPr="00CB2880" w:rsidR="003D417E">
          <w:rPr>
            <w:rStyle w:val="Hyperlink"/>
            <w:color w:val="auto"/>
            <w:sz w:val="28"/>
            <w:szCs w:val="28"/>
            <w:u w:val="none"/>
          </w:rPr>
          <w:t>https://sensify.ru/doc</w:t>
        </w:r>
      </w:hyperlink>
      <w:r w:rsidRPr="00CB2880" w:rsidR="003D417E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 (</w:t>
      </w:r>
      <w:r w:rsidRPr="00CB2880" w:rsidR="002B1984">
        <w:rPr>
          <w:sz w:val="28"/>
          <w:szCs w:val="28"/>
        </w:rPr>
        <w:t>л.д.8</w:t>
      </w:r>
      <w:r w:rsidR="00D32EA4">
        <w:rPr>
          <w:sz w:val="28"/>
          <w:szCs w:val="28"/>
        </w:rPr>
        <w:t>4</w:t>
      </w:r>
      <w:r w:rsidRPr="00CB2880" w:rsidR="002B1984">
        <w:rPr>
          <w:sz w:val="28"/>
          <w:szCs w:val="28"/>
        </w:rPr>
        <w:t>-90</w:t>
      </w:r>
      <w:r w:rsidRPr="00CB2880">
        <w:rPr>
          <w:sz w:val="28"/>
          <w:szCs w:val="28"/>
        </w:rPr>
        <w:t>).</w:t>
      </w:r>
    </w:p>
    <w:p w:rsidR="00CB2880" w:rsidRPr="00CB2880" w:rsidP="00CB2880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 xml:space="preserve">Кроме </w:t>
      </w:r>
      <w:r w:rsidRPr="00CB2880">
        <w:rPr>
          <w:sz w:val="28"/>
          <w:szCs w:val="28"/>
          <w:shd w:val="clear" w:color="auto" w:fill="FFFFFF"/>
        </w:rPr>
        <w:t>того,  при</w:t>
      </w:r>
      <w:r w:rsidRPr="00CB2880">
        <w:rPr>
          <w:sz w:val="28"/>
          <w:szCs w:val="28"/>
          <w:shd w:val="clear" w:color="auto" w:fill="FFFFFF"/>
        </w:rPr>
        <w:t xml:space="preserve">  рассмотрении дела  установлено,  что   фактически  услуга  была  оказана  Индивидуальным  предпринимателем  </w:t>
      </w:r>
      <w:r w:rsidRPr="00CB2880">
        <w:rPr>
          <w:sz w:val="28"/>
          <w:szCs w:val="28"/>
          <w:shd w:val="clear" w:color="auto" w:fill="FFFFFF"/>
        </w:rPr>
        <w:t>Галимуллиной</w:t>
      </w:r>
      <w:r w:rsidRPr="00CB2880">
        <w:rPr>
          <w:sz w:val="28"/>
          <w:szCs w:val="28"/>
          <w:shd w:val="clear" w:color="auto" w:fill="FFFFFF"/>
        </w:rPr>
        <w:t xml:space="preserve"> Р.И.,  что  следует  из  чека от 13.06.2024 ( </w:t>
      </w:r>
      <w:r w:rsidRPr="00CB2880">
        <w:rPr>
          <w:sz w:val="28"/>
          <w:szCs w:val="28"/>
          <w:shd w:val="clear" w:color="auto" w:fill="FFFFFF"/>
        </w:rPr>
        <w:t>л.д</w:t>
      </w:r>
      <w:r w:rsidRPr="00CB2880">
        <w:rPr>
          <w:sz w:val="28"/>
          <w:szCs w:val="28"/>
          <w:shd w:val="clear" w:color="auto" w:fill="FFFFFF"/>
        </w:rPr>
        <w:t>. 37)</w:t>
      </w:r>
    </w:p>
    <w:p w:rsidR="007236D2" w:rsidP="00CB2880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  <w:shd w:val="clear" w:color="auto" w:fill="FFFFFF"/>
        </w:rPr>
        <w:t>При этом истец настаивает на том, что надлежащим ответчиком по делу является </w:t>
      </w:r>
      <w:r w:rsidRPr="00CB2880">
        <w:rPr>
          <w:rStyle w:val="Emphasis"/>
          <w:i w:val="0"/>
          <w:iCs w:val="0"/>
          <w:sz w:val="28"/>
          <w:szCs w:val="28"/>
          <w:shd w:val="clear" w:color="auto" w:fill="FFFFFF"/>
        </w:rPr>
        <w:t>ООО «</w:t>
      </w:r>
      <w:r w:rsidRPr="00CB2880">
        <w:rPr>
          <w:rStyle w:val="Emphasis"/>
          <w:i w:val="0"/>
          <w:iCs w:val="0"/>
          <w:sz w:val="28"/>
          <w:szCs w:val="28"/>
          <w:shd w:val="clear" w:color="auto" w:fill="FFFFFF"/>
        </w:rPr>
        <w:t>Сенсифай</w:t>
      </w:r>
      <w:r w:rsidRPr="00CB2880">
        <w:rPr>
          <w:rStyle w:val="Emphasis"/>
          <w:i w:val="0"/>
          <w:iCs w:val="0"/>
          <w:sz w:val="28"/>
          <w:szCs w:val="28"/>
          <w:shd w:val="clear" w:color="auto" w:fill="FFFFFF"/>
        </w:rPr>
        <w:t>»</w:t>
      </w:r>
      <w:r w:rsidRPr="00CB2880" w:rsidR="00CB2880">
        <w:rPr>
          <w:sz w:val="28"/>
          <w:szCs w:val="28"/>
          <w:shd w:val="clear" w:color="auto" w:fill="FFFFFF"/>
        </w:rPr>
        <w:t xml:space="preserve"> </w:t>
      </w:r>
      <w:r w:rsidRPr="00CB2880">
        <w:rPr>
          <w:sz w:val="28"/>
          <w:szCs w:val="28"/>
          <w:shd w:val="clear" w:color="auto" w:fill="FFFFFF"/>
        </w:rPr>
        <w:t xml:space="preserve"> к</w:t>
      </w:r>
      <w:r w:rsidRPr="00CB2880">
        <w:rPr>
          <w:sz w:val="28"/>
          <w:szCs w:val="28"/>
          <w:shd w:val="clear" w:color="auto" w:fill="FFFFFF"/>
        </w:rPr>
        <w:t xml:space="preserve"> которому   он </w:t>
      </w:r>
      <w:r w:rsidRPr="00CB2880" w:rsidR="00930C7B">
        <w:rPr>
          <w:sz w:val="28"/>
          <w:szCs w:val="28"/>
          <w:shd w:val="clear" w:color="auto" w:fill="FFFFFF"/>
        </w:rPr>
        <w:t>предъявляет</w:t>
      </w:r>
      <w:r w:rsidRPr="00CB2880">
        <w:rPr>
          <w:sz w:val="28"/>
          <w:szCs w:val="28"/>
          <w:shd w:val="clear" w:color="auto" w:fill="FFFFFF"/>
        </w:rPr>
        <w:t xml:space="preserve">  исковые требования,  указывая,  что   деятельность  салона  осуществляется под брендом </w:t>
      </w:r>
      <w:r w:rsidRPr="00CB2880">
        <w:rPr>
          <w:sz w:val="28"/>
          <w:szCs w:val="28"/>
        </w:rPr>
        <w:t>«</w:t>
      </w:r>
      <w:r w:rsidRPr="00CB2880">
        <w:rPr>
          <w:sz w:val="28"/>
          <w:szCs w:val="28"/>
          <w:lang w:val="en-US"/>
        </w:rPr>
        <w:t>Sensify</w:t>
      </w:r>
      <w:r w:rsidRPr="00CB2880">
        <w:rPr>
          <w:sz w:val="28"/>
          <w:szCs w:val="28"/>
        </w:rPr>
        <w:t xml:space="preserve"> </w:t>
      </w:r>
      <w:r w:rsidRPr="00CB2880">
        <w:rPr>
          <w:sz w:val="28"/>
          <w:szCs w:val="28"/>
          <w:lang w:val="en-US"/>
        </w:rPr>
        <w:t>Spa</w:t>
      </w:r>
      <w:r w:rsidRPr="00CB2880">
        <w:rPr>
          <w:sz w:val="28"/>
          <w:szCs w:val="28"/>
        </w:rPr>
        <w:t>»</w:t>
      </w:r>
      <w:r w:rsidR="0010709E">
        <w:rPr>
          <w:sz w:val="28"/>
          <w:szCs w:val="28"/>
        </w:rPr>
        <w:t xml:space="preserve"> </w:t>
      </w:r>
      <w:r w:rsidRPr="00CB2880">
        <w:rPr>
          <w:sz w:val="28"/>
          <w:szCs w:val="28"/>
        </w:rPr>
        <w:t xml:space="preserve"> </w:t>
      </w:r>
      <w:r w:rsidRPr="00CB2880" w:rsidR="00930C7B">
        <w:rPr>
          <w:sz w:val="28"/>
          <w:szCs w:val="28"/>
        </w:rPr>
        <w:t xml:space="preserve">ссылаясь на </w:t>
      </w:r>
      <w:r w:rsidRPr="00CB2880" w:rsidR="00CB2880">
        <w:rPr>
          <w:sz w:val="28"/>
          <w:szCs w:val="28"/>
        </w:rPr>
        <w:t xml:space="preserve">то, что </w:t>
      </w:r>
      <w:r w:rsidRPr="00CB2880">
        <w:rPr>
          <w:sz w:val="28"/>
          <w:szCs w:val="28"/>
        </w:rPr>
        <w:t xml:space="preserve">  в  чеке  </w:t>
      </w:r>
      <w:r w:rsidRPr="00CB2880" w:rsidR="00CB2880">
        <w:rPr>
          <w:sz w:val="28"/>
          <w:szCs w:val="28"/>
        </w:rPr>
        <w:t xml:space="preserve"> указан</w:t>
      </w:r>
      <w:r w:rsidRPr="00CB2880">
        <w:rPr>
          <w:sz w:val="28"/>
          <w:szCs w:val="28"/>
        </w:rPr>
        <w:t xml:space="preserve"> получател</w:t>
      </w:r>
      <w:r w:rsidRPr="00CB2880" w:rsidR="00CB2880">
        <w:rPr>
          <w:sz w:val="28"/>
          <w:szCs w:val="28"/>
        </w:rPr>
        <w:t>ь</w:t>
      </w:r>
      <w:r w:rsidRPr="00CB2880">
        <w:rPr>
          <w:sz w:val="28"/>
          <w:szCs w:val="28"/>
        </w:rPr>
        <w:t xml:space="preserve">  денежных  средств  ООО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>»</w:t>
      </w:r>
      <w:r w:rsidR="0010709E">
        <w:rPr>
          <w:sz w:val="28"/>
          <w:szCs w:val="28"/>
        </w:rPr>
        <w:t xml:space="preserve"> ( </w:t>
      </w:r>
      <w:r w:rsidR="0010709E">
        <w:rPr>
          <w:sz w:val="28"/>
          <w:szCs w:val="28"/>
        </w:rPr>
        <w:t>л.д</w:t>
      </w:r>
      <w:r w:rsidR="0010709E">
        <w:rPr>
          <w:sz w:val="28"/>
          <w:szCs w:val="28"/>
        </w:rPr>
        <w:t>. 78-80)</w:t>
      </w:r>
      <w:r w:rsidRPr="00CB2880" w:rsidR="00DA13D2">
        <w:rPr>
          <w:sz w:val="28"/>
          <w:szCs w:val="28"/>
        </w:rPr>
        <w:t>.</w:t>
      </w:r>
    </w:p>
    <w:p w:rsidR="00CB2880" w:rsidRPr="00CB2880" w:rsidP="00CB2880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>Как разъяснено в </w:t>
      </w:r>
      <w:hyperlink r:id="rId5" w:anchor="/document/414273930/entry/29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пунктах 29</w:t>
        </w:r>
      </w:hyperlink>
      <w:r w:rsidRPr="00CB2880">
        <w:rPr>
          <w:sz w:val="28"/>
          <w:szCs w:val="28"/>
          <w:shd w:val="clear" w:color="auto" w:fill="FFFFFF"/>
        </w:rPr>
        <w:t>, </w:t>
      </w:r>
      <w:hyperlink r:id="rId5" w:anchor="/document/414273930/entry/30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30</w:t>
        </w:r>
      </w:hyperlink>
      <w:r w:rsidRPr="00CB2880">
        <w:rPr>
          <w:sz w:val="28"/>
          <w:szCs w:val="28"/>
          <w:shd w:val="clear" w:color="auto" w:fill="FFFFFF"/>
        </w:rPr>
        <w:t> постановления Пленума Верховного Суда Российской Федерации от 21 мая 2026 г. № 15 "О подготовке гражданских дел к судебному разбирательству", суд обязан разрешить дело только в отношении тех ответчиков, которые указаны истцом (</w:t>
      </w:r>
      <w:hyperlink r:id="rId5" w:anchor="/document/12128809/entry/1963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 3 ст. 196</w:t>
        </w:r>
      </w:hyperlink>
      <w:r w:rsidRPr="00CB2880">
        <w:rPr>
          <w:sz w:val="28"/>
          <w:szCs w:val="28"/>
          <w:shd w:val="clear" w:color="auto" w:fill="FFFFFF"/>
        </w:rPr>
        <w:t> ГПК РФ).</w:t>
      </w:r>
    </w:p>
    <w:p w:rsidR="00CB2880" w:rsidRPr="00CB2880" w:rsidP="00CB2880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 xml:space="preserve">Замена ненадлежащего ответчика надлежащим производится судом по ходатайству или с согласия истца. Если истец не согласен на такую замену, </w:t>
      </w:r>
      <w:r w:rsidRPr="00CB2880">
        <w:rPr>
          <w:sz w:val="28"/>
          <w:szCs w:val="28"/>
          <w:shd w:val="clear" w:color="auto" w:fill="FFFFFF"/>
        </w:rPr>
        <w:t>подготовка дела, а затем его рассмотрение проводятся по предъявленному иску (</w:t>
      </w:r>
      <w:hyperlink r:id="rId5" w:anchor="/document/12128809/entry/41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41</w:t>
        </w:r>
      </w:hyperlink>
      <w:r w:rsidRPr="00CB2880">
        <w:rPr>
          <w:sz w:val="28"/>
          <w:szCs w:val="28"/>
          <w:shd w:val="clear" w:color="auto" w:fill="FFFFFF"/>
        </w:rPr>
        <w:t>, </w:t>
      </w:r>
      <w:hyperlink r:id="rId5" w:anchor="/document/12128809/entry/1963" w:history="1">
        <w:r w:rsidRPr="00CB288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 3 ст. 196</w:t>
        </w:r>
      </w:hyperlink>
      <w:r w:rsidRPr="00CB2880">
        <w:rPr>
          <w:sz w:val="28"/>
          <w:szCs w:val="28"/>
          <w:shd w:val="clear" w:color="auto" w:fill="FFFFFF"/>
        </w:rPr>
        <w:t> ГПК РФ).</w:t>
      </w:r>
    </w:p>
    <w:p w:rsidR="00CB2880" w:rsidRPr="00CB2880" w:rsidP="00CB2880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>Таким образом, право определять лицо, к которому предъявляются требования и которое будет являться ответчиком, принадлежит истцу.</w:t>
      </w:r>
    </w:p>
    <w:p w:rsidR="00CB2880" w:rsidRPr="00CB2880" w:rsidP="00CB2880">
      <w:pPr>
        <w:ind w:firstLine="708"/>
        <w:jc w:val="both"/>
        <w:rPr>
          <w:sz w:val="28"/>
          <w:szCs w:val="28"/>
          <w:shd w:val="clear" w:color="auto" w:fill="FFFFFF"/>
        </w:rPr>
      </w:pPr>
      <w:r w:rsidRPr="00CB2880">
        <w:rPr>
          <w:sz w:val="28"/>
          <w:szCs w:val="28"/>
          <w:shd w:val="clear" w:color="auto" w:fill="FFFFFF"/>
        </w:rPr>
        <w:t>При таких обстоятельствах суд приходит к выводу, что требования истца к</w:t>
      </w:r>
      <w:r w:rsidRPr="00CB2880">
        <w:rPr>
          <w:sz w:val="28"/>
          <w:szCs w:val="28"/>
          <w:shd w:val="clear" w:color="auto" w:fill="FFFFFF"/>
        </w:rPr>
        <w:t xml:space="preserve"> </w:t>
      </w:r>
      <w:r w:rsidRPr="00CB2880">
        <w:rPr>
          <w:sz w:val="28"/>
          <w:szCs w:val="28"/>
          <w:shd w:val="clear" w:color="auto" w:fill="FFFFFF"/>
        </w:rPr>
        <w:t xml:space="preserve">ответчику </w:t>
      </w:r>
      <w:r w:rsidRPr="00CB2880">
        <w:rPr>
          <w:sz w:val="28"/>
          <w:szCs w:val="28"/>
          <w:shd w:val="clear" w:color="auto" w:fill="FFFFFF"/>
        </w:rPr>
        <w:t xml:space="preserve"> </w:t>
      </w:r>
      <w:r w:rsidRPr="00CB2880" w:rsidR="00DA13D2">
        <w:rPr>
          <w:sz w:val="28"/>
          <w:szCs w:val="28"/>
          <w:shd w:val="clear" w:color="auto" w:fill="FFFFFF"/>
        </w:rPr>
        <w:t>ООО</w:t>
      </w:r>
      <w:r w:rsidRPr="00CB2880" w:rsidR="00DA13D2">
        <w:rPr>
          <w:sz w:val="28"/>
          <w:szCs w:val="28"/>
          <w:shd w:val="clear" w:color="auto" w:fill="FFFFFF"/>
        </w:rPr>
        <w:t xml:space="preserve"> «</w:t>
      </w:r>
      <w:r w:rsidRPr="00CB2880" w:rsidR="00DA13D2">
        <w:rPr>
          <w:sz w:val="28"/>
          <w:szCs w:val="28"/>
          <w:shd w:val="clear" w:color="auto" w:fill="FFFFFF"/>
        </w:rPr>
        <w:t>Сенсифай</w:t>
      </w:r>
      <w:r w:rsidRPr="00CB2880" w:rsidR="00DA13D2">
        <w:rPr>
          <w:sz w:val="28"/>
          <w:szCs w:val="28"/>
          <w:shd w:val="clear" w:color="auto" w:fill="FFFFFF"/>
        </w:rPr>
        <w:t xml:space="preserve">» </w:t>
      </w:r>
      <w:r w:rsidRPr="00CB2880">
        <w:rPr>
          <w:sz w:val="28"/>
          <w:szCs w:val="28"/>
          <w:shd w:val="clear" w:color="auto" w:fill="FFFFFF"/>
        </w:rPr>
        <w:t xml:space="preserve"> о взыскании денежных средств </w:t>
      </w:r>
      <w:r w:rsidRPr="00CB2880" w:rsidR="00DA13D2">
        <w:rPr>
          <w:sz w:val="28"/>
          <w:szCs w:val="28"/>
          <w:shd w:val="clear" w:color="auto" w:fill="FFFFFF"/>
        </w:rPr>
        <w:t xml:space="preserve">в размере 5000,00 рублей  за оказанную  услугу  </w:t>
      </w:r>
      <w:r w:rsidRPr="00CB2880">
        <w:rPr>
          <w:sz w:val="28"/>
          <w:szCs w:val="28"/>
          <w:shd w:val="clear" w:color="auto" w:fill="FFFFFF"/>
        </w:rPr>
        <w:t xml:space="preserve">не подлежат удовлетворению, поскольку в данном случае </w:t>
      </w:r>
      <w:r w:rsidRPr="00CB2880" w:rsidR="00DA13D2">
        <w:rPr>
          <w:sz w:val="28"/>
          <w:szCs w:val="28"/>
          <w:shd w:val="clear" w:color="auto" w:fill="FFFFFF"/>
        </w:rPr>
        <w:t xml:space="preserve"> </w:t>
      </w:r>
      <w:r w:rsidRPr="00CB2880">
        <w:rPr>
          <w:sz w:val="28"/>
          <w:szCs w:val="28"/>
          <w:shd w:val="clear" w:color="auto" w:fill="FFFFFF"/>
        </w:rPr>
        <w:t>ООО «</w:t>
      </w:r>
      <w:r w:rsidRPr="00CB2880">
        <w:rPr>
          <w:sz w:val="28"/>
          <w:szCs w:val="28"/>
          <w:shd w:val="clear" w:color="auto" w:fill="FFFFFF"/>
        </w:rPr>
        <w:t>Сенсифай</w:t>
      </w:r>
      <w:r w:rsidRPr="00CB2880">
        <w:rPr>
          <w:sz w:val="28"/>
          <w:szCs w:val="28"/>
          <w:shd w:val="clear" w:color="auto" w:fill="FFFFFF"/>
        </w:rPr>
        <w:t>»</w:t>
      </w:r>
      <w:r w:rsidRPr="00CB2880" w:rsidR="00DA13D2">
        <w:rPr>
          <w:sz w:val="28"/>
          <w:szCs w:val="28"/>
          <w:shd w:val="clear" w:color="auto" w:fill="FFFFFF"/>
        </w:rPr>
        <w:t xml:space="preserve">  </w:t>
      </w:r>
      <w:r w:rsidRPr="00CB2880">
        <w:rPr>
          <w:sz w:val="28"/>
          <w:szCs w:val="28"/>
          <w:shd w:val="clear" w:color="auto" w:fill="FFFFFF"/>
        </w:rPr>
        <w:t xml:space="preserve"> является ненадлежащим ответчиком по настоящему спору.</w:t>
      </w:r>
    </w:p>
    <w:p w:rsidR="003148C6" w:rsidRPr="00CB2880" w:rsidP="00CB2880">
      <w:pPr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Поскольку судом оставлены без удовлетворения основные требования истца, то подлежат оставлению без удовлетворения и производные требования о компенсации морального вреда, взыскании </w:t>
      </w:r>
      <w:r w:rsidRPr="00CB2880" w:rsidR="002B1984">
        <w:rPr>
          <w:sz w:val="28"/>
          <w:szCs w:val="28"/>
        </w:rPr>
        <w:t>судебных  расходов</w:t>
      </w:r>
      <w:r w:rsidRPr="00CB2880">
        <w:rPr>
          <w:sz w:val="28"/>
          <w:szCs w:val="28"/>
        </w:rPr>
        <w:t>, взыскании штрафа.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Согласно </w:t>
      </w:r>
      <w:hyperlink r:id="rId5" w:anchor="/document/10106035/entry/173" w:history="1">
        <w:r w:rsidRPr="00CB2880">
          <w:rPr>
            <w:rStyle w:val="Hyperlink"/>
            <w:color w:val="auto"/>
            <w:sz w:val="28"/>
            <w:szCs w:val="28"/>
            <w:u w:val="none"/>
          </w:rPr>
          <w:t>п. 3 ст. 17</w:t>
        </w:r>
      </w:hyperlink>
      <w:r w:rsidRPr="00CB2880">
        <w:rPr>
          <w:sz w:val="28"/>
          <w:szCs w:val="28"/>
        </w:rPr>
        <w:t> Закона «О защите прав потребителей» потребители, иные </w:t>
      </w:r>
      <w:r w:rsidRPr="00CB2880">
        <w:rPr>
          <w:rStyle w:val="Emphasis"/>
          <w:i w:val="0"/>
          <w:sz w:val="28"/>
          <w:szCs w:val="28"/>
        </w:rPr>
        <w:t>истцы</w:t>
      </w:r>
      <w:r w:rsidRPr="00CB2880">
        <w:rPr>
          <w:sz w:val="28"/>
          <w:szCs w:val="28"/>
        </w:rPr>
        <w:t> по </w:t>
      </w:r>
      <w:r w:rsidRPr="00CB2880">
        <w:rPr>
          <w:rStyle w:val="Emphasis"/>
          <w:i w:val="0"/>
          <w:sz w:val="28"/>
          <w:szCs w:val="28"/>
        </w:rPr>
        <w:t>искам</w:t>
      </w:r>
      <w:r w:rsidRPr="00CB2880">
        <w:rPr>
          <w:sz w:val="28"/>
          <w:szCs w:val="28"/>
        </w:rPr>
        <w:t xml:space="preserve">, связанным с нарушением прав потребителей, </w:t>
      </w:r>
      <w:r w:rsidRPr="00CB2880">
        <w:rPr>
          <w:rStyle w:val="Emphasis"/>
          <w:i w:val="0"/>
          <w:sz w:val="28"/>
          <w:szCs w:val="28"/>
        </w:rPr>
        <w:t>освобождаются</w:t>
      </w:r>
      <w:r w:rsidRPr="00CB2880">
        <w:rPr>
          <w:sz w:val="28"/>
          <w:szCs w:val="28"/>
        </w:rPr>
        <w:t> от </w:t>
      </w:r>
      <w:r w:rsidRPr="00CB2880">
        <w:rPr>
          <w:rStyle w:val="Emphasis"/>
          <w:i w:val="0"/>
          <w:sz w:val="28"/>
          <w:szCs w:val="28"/>
        </w:rPr>
        <w:t>уплаты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государственной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пошлины</w:t>
      </w:r>
      <w:r w:rsidRPr="00CB2880">
        <w:rPr>
          <w:sz w:val="28"/>
          <w:szCs w:val="28"/>
        </w:rPr>
        <w:t> в соответствии с законодательством Российской Федерации о налогах и сборах.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Из положений </w:t>
      </w:r>
      <w:hyperlink r:id="rId5" w:anchor="/document/10900200/entry/333036204" w:history="1">
        <w:r w:rsidRPr="00CB2880">
          <w:rPr>
            <w:rStyle w:val="Hyperlink"/>
            <w:color w:val="auto"/>
            <w:sz w:val="28"/>
            <w:szCs w:val="28"/>
            <w:u w:val="none"/>
          </w:rPr>
          <w:t>пп</w:t>
        </w:r>
        <w:r w:rsidRPr="00CB2880">
          <w:rPr>
            <w:rStyle w:val="Hyperlink"/>
            <w:color w:val="auto"/>
            <w:sz w:val="28"/>
            <w:szCs w:val="28"/>
            <w:u w:val="none"/>
          </w:rPr>
          <w:t>. 4 п. 2 ст. 333.36</w:t>
        </w:r>
      </w:hyperlink>
      <w:r w:rsidRPr="00CB2880">
        <w:rPr>
          <w:sz w:val="28"/>
          <w:szCs w:val="28"/>
        </w:rPr>
        <w:t xml:space="preserve"> Налогового </w:t>
      </w:r>
      <w:r w:rsidRPr="00CB2880">
        <w:rPr>
          <w:sz w:val="28"/>
          <w:szCs w:val="28"/>
        </w:rPr>
        <w:t>кодекса  Российской</w:t>
      </w:r>
      <w:r w:rsidRPr="00CB2880">
        <w:rPr>
          <w:sz w:val="28"/>
          <w:szCs w:val="28"/>
        </w:rPr>
        <w:t xml:space="preserve"> Федерации  следует, что от </w:t>
      </w:r>
      <w:r w:rsidRPr="00CB2880">
        <w:rPr>
          <w:rStyle w:val="Emphasis"/>
          <w:i w:val="0"/>
          <w:sz w:val="28"/>
          <w:szCs w:val="28"/>
        </w:rPr>
        <w:t>уплаты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государственной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пошлины</w:t>
      </w:r>
      <w:r w:rsidRPr="00CB2880">
        <w:rPr>
          <w:sz w:val="28"/>
          <w:szCs w:val="28"/>
        </w:rPr>
        <w:t> по делам, рассматриваемым в судах общей юрисдикции, а также мировыми судьями, с учетом положений п. 3 настоящей статьи </w:t>
      </w:r>
      <w:r w:rsidRPr="00CB2880">
        <w:rPr>
          <w:rStyle w:val="Emphasis"/>
          <w:i w:val="0"/>
          <w:sz w:val="28"/>
          <w:szCs w:val="28"/>
        </w:rPr>
        <w:t>освобождаются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истцы</w:t>
      </w:r>
      <w:r w:rsidRPr="00CB2880">
        <w:rPr>
          <w:sz w:val="28"/>
          <w:szCs w:val="28"/>
        </w:rPr>
        <w:t> по </w:t>
      </w:r>
      <w:r w:rsidRPr="00CB2880">
        <w:rPr>
          <w:rStyle w:val="Emphasis"/>
          <w:i w:val="0"/>
          <w:sz w:val="28"/>
          <w:szCs w:val="28"/>
        </w:rPr>
        <w:t>искам</w:t>
      </w:r>
      <w:r w:rsidRPr="00CB2880">
        <w:rPr>
          <w:sz w:val="28"/>
          <w:szCs w:val="28"/>
        </w:rPr>
        <w:t>, связанным с нарушением прав потребителей.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По настоящему делу </w:t>
      </w:r>
      <w:r w:rsidRPr="00CB2880">
        <w:rPr>
          <w:sz w:val="28"/>
          <w:szCs w:val="28"/>
        </w:rPr>
        <w:t>Гайнанов</w:t>
      </w:r>
      <w:r w:rsidRPr="00CB2880">
        <w:rPr>
          <w:sz w:val="28"/>
          <w:szCs w:val="28"/>
        </w:rPr>
        <w:t xml:space="preserve"> А.А. является </w:t>
      </w:r>
      <w:r w:rsidRPr="00CB2880">
        <w:rPr>
          <w:rStyle w:val="Emphasis"/>
          <w:i w:val="0"/>
          <w:sz w:val="28"/>
          <w:szCs w:val="28"/>
        </w:rPr>
        <w:t>истцом</w:t>
      </w:r>
      <w:r w:rsidRPr="00CB2880">
        <w:rPr>
          <w:sz w:val="28"/>
          <w:szCs w:val="28"/>
        </w:rPr>
        <w:t> по </w:t>
      </w:r>
      <w:r w:rsidRPr="00CB2880">
        <w:rPr>
          <w:rStyle w:val="Emphasis"/>
          <w:i w:val="0"/>
          <w:sz w:val="28"/>
          <w:szCs w:val="28"/>
        </w:rPr>
        <w:t>иску</w:t>
      </w:r>
      <w:r w:rsidRPr="00CB2880">
        <w:rPr>
          <w:sz w:val="28"/>
          <w:szCs w:val="28"/>
        </w:rPr>
        <w:t>, связанному с нарушением прав потребителя.  При этом </w:t>
      </w:r>
      <w:hyperlink r:id="rId5" w:anchor="/document/12128809/entry/10320" w:history="1">
        <w:r w:rsidRPr="00CB2880">
          <w:rPr>
            <w:rStyle w:val="Hyperlink"/>
            <w:color w:val="auto"/>
            <w:sz w:val="28"/>
            <w:szCs w:val="28"/>
            <w:u w:val="none"/>
          </w:rPr>
          <w:t>ч.2 ст. 103</w:t>
        </w:r>
      </w:hyperlink>
      <w:r w:rsidRPr="00CB2880">
        <w:rPr>
          <w:sz w:val="28"/>
          <w:szCs w:val="28"/>
        </w:rPr>
        <w:t> ГПК РФ предусмотрено, что при </w:t>
      </w:r>
      <w:r w:rsidRPr="00CB2880">
        <w:rPr>
          <w:rStyle w:val="Emphasis"/>
          <w:i w:val="0"/>
          <w:sz w:val="28"/>
          <w:szCs w:val="28"/>
        </w:rPr>
        <w:t>отказе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в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иске</w:t>
      </w:r>
      <w:r w:rsidRPr="00CB2880">
        <w:rPr>
          <w:sz w:val="28"/>
          <w:szCs w:val="28"/>
        </w:rPr>
        <w:t> издержки, понесенные судом в связи с рассмотрением дела, взыскиваются с </w:t>
      </w:r>
      <w:r w:rsidRPr="00CB2880">
        <w:rPr>
          <w:rStyle w:val="Emphasis"/>
          <w:i w:val="0"/>
          <w:sz w:val="28"/>
          <w:szCs w:val="28"/>
        </w:rPr>
        <w:t>истца</w:t>
      </w:r>
      <w:r w:rsidRPr="00CB2880">
        <w:rPr>
          <w:sz w:val="28"/>
          <w:szCs w:val="28"/>
        </w:rPr>
        <w:t>, не </w:t>
      </w:r>
      <w:r w:rsidRPr="00CB2880">
        <w:rPr>
          <w:rStyle w:val="Emphasis"/>
          <w:i w:val="0"/>
          <w:sz w:val="28"/>
          <w:szCs w:val="28"/>
        </w:rPr>
        <w:t>освобожденного</w:t>
      </w:r>
      <w:r w:rsidRPr="00CB2880">
        <w:rPr>
          <w:sz w:val="28"/>
          <w:szCs w:val="28"/>
        </w:rPr>
        <w:t> от </w:t>
      </w:r>
      <w:r w:rsidRPr="00CB2880">
        <w:rPr>
          <w:rStyle w:val="Emphasis"/>
          <w:i w:val="0"/>
          <w:sz w:val="28"/>
          <w:szCs w:val="28"/>
        </w:rPr>
        <w:t>уплаты</w:t>
      </w:r>
      <w:r w:rsidRPr="00CB2880">
        <w:rPr>
          <w:sz w:val="28"/>
          <w:szCs w:val="28"/>
        </w:rPr>
        <w:t> судебных расходов,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в доход бюджета, за счет средств которого они были возмещены.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Таким образом, поскольку в силу закона </w:t>
      </w:r>
      <w:r w:rsidRPr="00CB2880">
        <w:rPr>
          <w:sz w:val="28"/>
          <w:szCs w:val="28"/>
        </w:rPr>
        <w:t>Гайнанов</w:t>
      </w:r>
      <w:r w:rsidRPr="00CB2880">
        <w:rPr>
          <w:sz w:val="28"/>
          <w:szCs w:val="28"/>
        </w:rPr>
        <w:t xml:space="preserve"> А.А. </w:t>
      </w:r>
      <w:r w:rsidRPr="00CB2880">
        <w:rPr>
          <w:rStyle w:val="Emphasis"/>
          <w:i w:val="0"/>
          <w:sz w:val="28"/>
          <w:szCs w:val="28"/>
        </w:rPr>
        <w:t xml:space="preserve">освобожден </w:t>
      </w:r>
      <w:r w:rsidRPr="00CB2880">
        <w:rPr>
          <w:sz w:val="28"/>
          <w:szCs w:val="28"/>
        </w:rPr>
        <w:t>  от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2880">
        <w:rPr>
          <w:rStyle w:val="Emphasis"/>
          <w:i w:val="0"/>
          <w:sz w:val="28"/>
          <w:szCs w:val="28"/>
        </w:rPr>
        <w:t>уплаты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государственной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пошлины</w:t>
      </w:r>
      <w:r w:rsidRPr="00CB2880">
        <w:rPr>
          <w:sz w:val="28"/>
          <w:szCs w:val="28"/>
        </w:rPr>
        <w:t>, оснований для взыскания с него как с </w:t>
      </w:r>
      <w:r w:rsidRPr="00CB2880">
        <w:rPr>
          <w:rStyle w:val="Emphasis"/>
          <w:i w:val="0"/>
          <w:sz w:val="28"/>
          <w:szCs w:val="28"/>
        </w:rPr>
        <w:t>истца</w:t>
      </w:r>
      <w:r w:rsidRPr="00CB2880">
        <w:rPr>
          <w:sz w:val="28"/>
          <w:szCs w:val="28"/>
        </w:rPr>
        <w:t>, которому </w:t>
      </w:r>
      <w:r w:rsidRPr="00CB2880">
        <w:rPr>
          <w:rStyle w:val="Emphasis"/>
          <w:i w:val="0"/>
          <w:sz w:val="28"/>
          <w:szCs w:val="28"/>
        </w:rPr>
        <w:t>отказано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в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удовлетворении</w:t>
      </w:r>
      <w:r w:rsidRPr="00CB2880">
        <w:rPr>
          <w:sz w:val="28"/>
          <w:szCs w:val="28"/>
        </w:rPr>
        <w:t> </w:t>
      </w:r>
      <w:r w:rsidRPr="00CB2880">
        <w:rPr>
          <w:rStyle w:val="Emphasis"/>
          <w:i w:val="0"/>
          <w:sz w:val="28"/>
          <w:szCs w:val="28"/>
        </w:rPr>
        <w:t>требований</w:t>
      </w:r>
      <w:r w:rsidRPr="00CB2880">
        <w:rPr>
          <w:sz w:val="28"/>
          <w:szCs w:val="28"/>
        </w:rPr>
        <w:t>, государственной пошлины, не имеется, что согласуется с положениями </w:t>
      </w:r>
      <w:hyperlink r:id="rId5" w:anchor="/document/12128809/entry/10320" w:history="1">
        <w:r w:rsidRPr="00CB2880">
          <w:rPr>
            <w:rStyle w:val="Hyperlink"/>
            <w:color w:val="auto"/>
            <w:sz w:val="28"/>
            <w:szCs w:val="28"/>
            <w:u w:val="none"/>
          </w:rPr>
          <w:t>ч. 2 ст. 103</w:t>
        </w:r>
      </w:hyperlink>
      <w:r w:rsidRPr="00CB2880">
        <w:rPr>
          <w:sz w:val="28"/>
          <w:szCs w:val="28"/>
        </w:rPr>
        <w:t> ГПК РФ.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На основании изложенного, руководствуясь </w:t>
      </w:r>
      <w:hyperlink r:id="rId6" w:anchor="/document/12128809/entry/56" w:history="1">
        <w:r w:rsidRPr="00CB2880">
          <w:rPr>
            <w:rStyle w:val="Hyperlink"/>
            <w:color w:val="auto"/>
            <w:sz w:val="28"/>
            <w:szCs w:val="28"/>
            <w:u w:val="none"/>
          </w:rPr>
          <w:t>ст. ст. 56</w:t>
        </w:r>
      </w:hyperlink>
      <w:r w:rsidRPr="00CB2880">
        <w:rPr>
          <w:sz w:val="28"/>
          <w:szCs w:val="28"/>
        </w:rPr>
        <w:t xml:space="preserve">, 167, </w:t>
      </w:r>
      <w:hyperlink r:id="rId6" w:anchor="/document/12128809/entry/194" w:history="1">
        <w:r w:rsidRPr="00CB2880">
          <w:rPr>
            <w:rStyle w:val="Hyperlink"/>
            <w:color w:val="auto"/>
            <w:sz w:val="28"/>
            <w:szCs w:val="28"/>
            <w:u w:val="none"/>
          </w:rPr>
          <w:t>194 - 198</w:t>
        </w:r>
      </w:hyperlink>
      <w:r w:rsidRPr="00CB2880">
        <w:rPr>
          <w:rStyle w:val="Hyperlink"/>
          <w:color w:val="auto"/>
          <w:sz w:val="28"/>
          <w:szCs w:val="28"/>
          <w:u w:val="none"/>
        </w:rPr>
        <w:t xml:space="preserve">, </w:t>
      </w:r>
      <w:r w:rsidRPr="00CB2880">
        <w:rPr>
          <w:rStyle w:val="Hyperlink"/>
          <w:color w:val="auto"/>
          <w:sz w:val="28"/>
          <w:szCs w:val="28"/>
          <w:u w:val="none"/>
        </w:rPr>
        <w:t>199</w:t>
      </w:r>
      <w:r w:rsidRPr="00CB2880">
        <w:rPr>
          <w:sz w:val="28"/>
          <w:szCs w:val="28"/>
        </w:rPr>
        <w:t>  Гражданского</w:t>
      </w:r>
      <w:r w:rsidRPr="00CB2880">
        <w:rPr>
          <w:sz w:val="28"/>
          <w:szCs w:val="28"/>
        </w:rPr>
        <w:t xml:space="preserve">  процессуального  кодекса Российской Федерации суд,</w:t>
      </w:r>
    </w:p>
    <w:p w:rsidR="00CB2880" w:rsidRPr="00CB2880" w:rsidP="00CB288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left="3540"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>РЕШИЛ: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left="3540" w:firstLine="708"/>
        <w:jc w:val="both"/>
        <w:rPr>
          <w:sz w:val="28"/>
          <w:szCs w:val="28"/>
        </w:rPr>
      </w:pP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В удовлетворении исковых </w:t>
      </w:r>
      <w:r w:rsidRPr="00CB2880">
        <w:rPr>
          <w:sz w:val="28"/>
          <w:szCs w:val="28"/>
        </w:rPr>
        <w:t xml:space="preserve">требований  </w:t>
      </w:r>
      <w:r w:rsidRPr="00CB2880">
        <w:rPr>
          <w:sz w:val="28"/>
          <w:szCs w:val="28"/>
        </w:rPr>
        <w:t>Гайнанова</w:t>
      </w:r>
      <w:r w:rsidRPr="00CB2880">
        <w:rPr>
          <w:sz w:val="28"/>
          <w:szCs w:val="28"/>
        </w:rPr>
        <w:t xml:space="preserve"> Артура </w:t>
      </w:r>
      <w:r w:rsidRPr="00CB2880">
        <w:rPr>
          <w:sz w:val="28"/>
          <w:szCs w:val="28"/>
        </w:rPr>
        <w:t>Алмазовича</w:t>
      </w:r>
      <w:r w:rsidRPr="00CB2880">
        <w:rPr>
          <w:sz w:val="28"/>
          <w:szCs w:val="28"/>
        </w:rPr>
        <w:t xml:space="preserve">  к Обществу с ограниченной ответственностью «</w:t>
      </w:r>
      <w:r w:rsidRPr="00CB2880">
        <w:rPr>
          <w:sz w:val="28"/>
          <w:szCs w:val="28"/>
        </w:rPr>
        <w:t>Сенсифай</w:t>
      </w:r>
      <w:r w:rsidRPr="00CB2880">
        <w:rPr>
          <w:sz w:val="28"/>
          <w:szCs w:val="28"/>
        </w:rPr>
        <w:t>» о защите прав потребителей   отказать.</w:t>
      </w:r>
    </w:p>
    <w:p w:rsidR="00CB2880" w:rsidRPr="00CB2880" w:rsidP="00CB2880">
      <w:pPr>
        <w:ind w:right="-5"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Решение может быть обжаловано в апелляционном порядке в Когалымский городской суд Ханты – Мансийского автономного округа – Югры </w:t>
      </w:r>
      <w:r w:rsidRPr="00CB2880">
        <w:rPr>
          <w:sz w:val="28"/>
          <w:szCs w:val="28"/>
        </w:rPr>
        <w:t>через мирового судью</w:t>
      </w:r>
      <w:r w:rsidRPr="00CB2880">
        <w:rPr>
          <w:sz w:val="28"/>
          <w:szCs w:val="28"/>
        </w:rPr>
        <w:t xml:space="preserve"> в течение месяца.</w:t>
      </w:r>
    </w:p>
    <w:p w:rsidR="00CB2880" w:rsidRPr="00CB2880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 </w:t>
      </w:r>
    </w:p>
    <w:p w:rsidR="00E937E9" w:rsidP="00CB288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880">
        <w:rPr>
          <w:sz w:val="28"/>
          <w:szCs w:val="28"/>
        </w:rPr>
        <w:t xml:space="preserve">Мировой </w:t>
      </w:r>
      <w:r w:rsidRPr="00CB2880">
        <w:rPr>
          <w:sz w:val="28"/>
          <w:szCs w:val="28"/>
        </w:rPr>
        <w:t>судья:</w:t>
      </w:r>
      <w:r w:rsidR="0010709E">
        <w:rPr>
          <w:sz w:val="28"/>
          <w:szCs w:val="28"/>
        </w:rPr>
        <w:t>подпись</w:t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</w:r>
      <w:r w:rsidRPr="00CB2880">
        <w:rPr>
          <w:sz w:val="28"/>
          <w:szCs w:val="28"/>
        </w:rPr>
        <w:tab/>
        <w:t>Филяева  Е.М.</w:t>
      </w:r>
    </w:p>
    <w:p w:rsidR="0010709E" w:rsidP="0010709E">
      <w:pPr>
        <w:pStyle w:val="s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10709E" w:rsidRPr="0010709E" w:rsidP="0010709E">
      <w:pPr>
        <w:pStyle w:val="s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Подлинник решения </w:t>
      </w:r>
      <w:r>
        <w:rPr>
          <w:sz w:val="16"/>
          <w:szCs w:val="16"/>
        </w:rPr>
        <w:t>подшит  в</w:t>
      </w:r>
      <w:r>
        <w:rPr>
          <w:sz w:val="16"/>
          <w:szCs w:val="16"/>
        </w:rPr>
        <w:t xml:space="preserve">  материалах гражданского дела № 2-1514-1703/2026  судебного  участка  № 3 Когалымского  судебного района Ханты-Мансийского  автономного округа –Югры </w:t>
      </w:r>
    </w:p>
    <w:sectPr w:rsidSect="0010709E">
      <w:footerReference w:type="default" r:id="rId8"/>
      <w:pgSz w:w="11906" w:h="16838"/>
      <w:pgMar w:top="851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13198979"/>
      <w:docPartObj>
        <w:docPartGallery w:val="Page Numbers (Bottom of Page)"/>
        <w:docPartUnique/>
      </w:docPartObj>
    </w:sdtPr>
    <w:sdtContent>
      <w:p w:rsidR="00CB28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09E">
          <w:rPr>
            <w:noProof/>
          </w:rPr>
          <w:t>7</w:t>
        </w:r>
        <w:r>
          <w:fldChar w:fldCharType="end"/>
        </w:r>
      </w:p>
    </w:sdtContent>
  </w:sdt>
  <w:p w:rsidR="00CB288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7B9"/>
    <w:rsid w:val="00095C41"/>
    <w:rsid w:val="000B0FBD"/>
    <w:rsid w:val="0010709E"/>
    <w:rsid w:val="00124164"/>
    <w:rsid w:val="00193C9F"/>
    <w:rsid w:val="001A1E5A"/>
    <w:rsid w:val="001F1D7A"/>
    <w:rsid w:val="002B1984"/>
    <w:rsid w:val="002E3137"/>
    <w:rsid w:val="003148C6"/>
    <w:rsid w:val="003D417E"/>
    <w:rsid w:val="003F47B9"/>
    <w:rsid w:val="00466D66"/>
    <w:rsid w:val="004F1CE4"/>
    <w:rsid w:val="00615212"/>
    <w:rsid w:val="007236D2"/>
    <w:rsid w:val="00881966"/>
    <w:rsid w:val="00925FDF"/>
    <w:rsid w:val="00930C7B"/>
    <w:rsid w:val="009B35EE"/>
    <w:rsid w:val="00AB3345"/>
    <w:rsid w:val="00B22D6D"/>
    <w:rsid w:val="00CB2880"/>
    <w:rsid w:val="00D0786D"/>
    <w:rsid w:val="00D32EA4"/>
    <w:rsid w:val="00DA13D2"/>
    <w:rsid w:val="00E92ECE"/>
    <w:rsid w:val="00E937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2633AC-BFD1-41BF-908E-80EF5BEF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25FDF"/>
    <w:rPr>
      <w:i/>
      <w:iCs/>
    </w:rPr>
  </w:style>
  <w:style w:type="character" w:styleId="Hyperlink">
    <w:name w:val="Hyperlink"/>
    <w:basedOn w:val="DefaultParagraphFont"/>
    <w:uiPriority w:val="99"/>
    <w:unhideWhenUsed/>
    <w:rsid w:val="000B0FBD"/>
    <w:rPr>
      <w:color w:val="0000FF"/>
      <w:u w:val="single"/>
    </w:rPr>
  </w:style>
  <w:style w:type="paragraph" w:customStyle="1" w:styleId="s1">
    <w:name w:val="s_1"/>
    <w:basedOn w:val="Normal"/>
    <w:rsid w:val="000B0FBD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B2880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a"/>
    <w:uiPriority w:val="99"/>
    <w:unhideWhenUsed/>
    <w:rsid w:val="00CB2880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B2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B2880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B2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B2880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28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ensify.ru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msud.garant.ru/" TargetMode="External" /><Relationship Id="rId7" Type="http://schemas.openxmlformats.org/officeDocument/2006/relationships/hyperlink" Target="https://sensify.ru/doc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